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9C" w:rsidRPr="001625CA" w:rsidRDefault="0042749C" w:rsidP="003151F3">
      <w:pPr>
        <w:spacing w:before="120" w:after="120"/>
        <w:jc w:val="right"/>
        <w:rPr>
          <w:rFonts w:ascii="Arial" w:hAnsi="Arial" w:cs="Arial"/>
          <w:lang w:val="pt-BR"/>
        </w:rPr>
      </w:pPr>
      <w:r w:rsidRPr="001625CA">
        <w:rPr>
          <w:rFonts w:ascii="Arial" w:hAnsi="Arial" w:cs="Arial"/>
          <w:lang w:val="pt-BR"/>
        </w:rPr>
        <w:t xml:space="preserve">São Paulo, </w:t>
      </w:r>
      <w:permStart w:id="136075723" w:edGrp="everyone"/>
      <w:r w:rsidR="009C20C5" w:rsidRPr="001625CA">
        <w:rPr>
          <w:rFonts w:ascii="Arial" w:hAnsi="Arial" w:cs="Arial"/>
          <w:lang w:val="pt-BR"/>
        </w:rPr>
        <w:t>[•]</w:t>
      </w:r>
      <w:permEnd w:id="136075723"/>
      <w:r w:rsidRPr="001625CA">
        <w:rPr>
          <w:rFonts w:ascii="Arial" w:hAnsi="Arial" w:cs="Arial"/>
          <w:lang w:val="pt-BR"/>
        </w:rPr>
        <w:t xml:space="preserve"> de </w:t>
      </w:r>
      <w:permStart w:id="922636130" w:edGrp="everyone"/>
      <w:r w:rsidR="009C20C5" w:rsidRPr="001625CA">
        <w:rPr>
          <w:rFonts w:ascii="Arial" w:hAnsi="Arial" w:cs="Arial"/>
          <w:lang w:val="pt-BR"/>
        </w:rPr>
        <w:t>[•]</w:t>
      </w:r>
      <w:permEnd w:id="922636130"/>
      <w:r w:rsidRPr="001625CA">
        <w:rPr>
          <w:rFonts w:ascii="Arial" w:hAnsi="Arial" w:cs="Arial"/>
          <w:lang w:val="pt-BR"/>
        </w:rPr>
        <w:t xml:space="preserve"> de 20</w:t>
      </w:r>
      <w:permStart w:id="1649704880" w:edGrp="everyone"/>
      <w:r w:rsidR="009C20C5" w:rsidRPr="001625CA">
        <w:rPr>
          <w:rFonts w:ascii="Arial" w:hAnsi="Arial" w:cs="Arial"/>
          <w:lang w:val="pt-BR"/>
        </w:rPr>
        <w:t>[•]</w:t>
      </w:r>
      <w:permEnd w:id="1649704880"/>
      <w:r w:rsidRPr="001625CA">
        <w:rPr>
          <w:rFonts w:ascii="Arial" w:hAnsi="Arial" w:cs="Arial"/>
          <w:lang w:val="pt-BR"/>
        </w:rPr>
        <w:t>.</w:t>
      </w:r>
    </w:p>
    <w:p w:rsidR="0042749C" w:rsidRPr="001625CA" w:rsidRDefault="0042749C" w:rsidP="003151F3">
      <w:pPr>
        <w:spacing w:before="120" w:after="120"/>
        <w:rPr>
          <w:rFonts w:ascii="Arial" w:hAnsi="Arial" w:cs="Arial"/>
          <w:lang w:val="pt-BR"/>
        </w:rPr>
      </w:pPr>
    </w:p>
    <w:p w:rsidR="0042749C" w:rsidRPr="001625CA" w:rsidRDefault="0042749C" w:rsidP="003151F3">
      <w:pPr>
        <w:spacing w:before="120" w:after="120"/>
        <w:rPr>
          <w:rFonts w:ascii="Arial" w:hAnsi="Arial" w:cs="Arial"/>
          <w:lang w:val="pt-BR"/>
        </w:rPr>
      </w:pPr>
      <w:r w:rsidRPr="001625CA">
        <w:rPr>
          <w:rFonts w:ascii="Arial" w:hAnsi="Arial" w:cs="Arial"/>
          <w:lang w:val="pt-BR"/>
        </w:rPr>
        <w:t xml:space="preserve">À </w:t>
      </w:r>
    </w:p>
    <w:p w:rsidR="0042749C" w:rsidRPr="003151F3" w:rsidRDefault="004C1652" w:rsidP="003151F3">
      <w:pPr>
        <w:spacing w:before="120" w:after="120"/>
        <w:rPr>
          <w:rFonts w:ascii="Arial" w:hAnsi="Arial" w:cs="Arial"/>
          <w:b/>
          <w:lang w:val="pt-BR"/>
        </w:rPr>
      </w:pPr>
      <w:r w:rsidRPr="004C1652">
        <w:rPr>
          <w:rFonts w:ascii="Arial" w:hAnsi="Arial" w:cs="Arial"/>
          <w:b/>
          <w:lang w:val="pt-BR"/>
        </w:rPr>
        <w:t>B3 S.A. – Brasil, Bolsa, Balcão</w:t>
      </w:r>
    </w:p>
    <w:p w:rsidR="009C20C5" w:rsidRPr="00680456" w:rsidRDefault="0042749C" w:rsidP="003151F3">
      <w:pPr>
        <w:spacing w:before="120" w:after="120"/>
        <w:rPr>
          <w:rFonts w:ascii="Arial" w:hAnsi="Arial" w:cs="Arial"/>
          <w:lang w:val="pt-BR"/>
        </w:rPr>
      </w:pPr>
      <w:r w:rsidRPr="00680456">
        <w:rPr>
          <w:rFonts w:ascii="Arial" w:hAnsi="Arial" w:cs="Arial"/>
          <w:lang w:val="pt-BR"/>
        </w:rPr>
        <w:t xml:space="preserve">Diretoria de </w:t>
      </w:r>
      <w:r w:rsidR="00680456" w:rsidRPr="00680456">
        <w:rPr>
          <w:rFonts w:ascii="Arial" w:hAnsi="Arial" w:cs="Arial"/>
          <w:lang w:val="pt-BR"/>
        </w:rPr>
        <w:t>Operações</w:t>
      </w:r>
    </w:p>
    <w:p w:rsidR="0042749C" w:rsidRPr="00680456" w:rsidRDefault="00680456" w:rsidP="003151F3">
      <w:pPr>
        <w:spacing w:before="120" w:after="120"/>
        <w:rPr>
          <w:rFonts w:ascii="Arial" w:hAnsi="Arial" w:cs="Arial"/>
          <w:lang w:val="pt-BR"/>
        </w:rPr>
      </w:pPr>
      <w:r w:rsidRPr="00680456">
        <w:rPr>
          <w:rFonts w:ascii="Arial" w:hAnsi="Arial" w:cs="Arial"/>
          <w:lang w:val="pt-BR"/>
        </w:rPr>
        <w:t>Praça Antonio Prado</w:t>
      </w:r>
      <w:r w:rsidR="0042749C" w:rsidRPr="00680456">
        <w:rPr>
          <w:rFonts w:ascii="Arial" w:hAnsi="Arial" w:cs="Arial"/>
          <w:lang w:val="pt-BR"/>
        </w:rPr>
        <w:t>,</w:t>
      </w:r>
      <w:r w:rsidR="00D869BE">
        <w:rPr>
          <w:rFonts w:ascii="Arial" w:hAnsi="Arial" w:cs="Arial"/>
          <w:lang w:val="pt-BR"/>
        </w:rPr>
        <w:t xml:space="preserve"> </w:t>
      </w:r>
      <w:r w:rsidRPr="00680456">
        <w:rPr>
          <w:rFonts w:ascii="Arial" w:hAnsi="Arial" w:cs="Arial"/>
          <w:lang w:val="pt-BR"/>
        </w:rPr>
        <w:t>48, 2</w:t>
      </w:r>
      <w:r w:rsidR="0042749C" w:rsidRPr="00680456">
        <w:rPr>
          <w:rFonts w:ascii="Arial" w:hAnsi="Arial" w:cs="Arial"/>
          <w:lang w:val="pt-BR"/>
        </w:rPr>
        <w:t>º andar</w:t>
      </w:r>
    </w:p>
    <w:p w:rsidR="0042749C" w:rsidRPr="001625CA" w:rsidRDefault="0042749C" w:rsidP="003151F3">
      <w:pPr>
        <w:spacing w:before="120" w:after="120"/>
        <w:rPr>
          <w:rFonts w:ascii="Arial" w:hAnsi="Arial" w:cs="Arial"/>
          <w:lang w:val="pt-BR"/>
        </w:rPr>
      </w:pPr>
      <w:r w:rsidRPr="00680456">
        <w:rPr>
          <w:rFonts w:ascii="Arial" w:hAnsi="Arial" w:cs="Arial"/>
          <w:lang w:val="pt-BR"/>
        </w:rPr>
        <w:t>São Paulo, SP</w:t>
      </w:r>
    </w:p>
    <w:p w:rsidR="0042749C" w:rsidRPr="001625CA" w:rsidRDefault="0042749C" w:rsidP="003151F3">
      <w:pPr>
        <w:spacing w:before="120" w:after="120"/>
        <w:rPr>
          <w:rFonts w:ascii="Arial" w:hAnsi="Arial" w:cs="Arial"/>
          <w:lang w:val="pt-BR"/>
        </w:rPr>
      </w:pPr>
    </w:p>
    <w:p w:rsidR="0042749C" w:rsidRPr="001625CA" w:rsidRDefault="0042749C" w:rsidP="003151F3">
      <w:pPr>
        <w:spacing w:before="120" w:after="120"/>
        <w:rPr>
          <w:rFonts w:ascii="Arial" w:hAnsi="Arial" w:cs="Arial"/>
          <w:lang w:val="pt-BR"/>
        </w:rPr>
      </w:pPr>
    </w:p>
    <w:p w:rsidR="0042749C" w:rsidRPr="001625CA" w:rsidRDefault="0042749C" w:rsidP="003151F3">
      <w:pPr>
        <w:spacing w:before="120" w:after="120"/>
        <w:ind w:left="540" w:hanging="540"/>
        <w:jc w:val="both"/>
        <w:rPr>
          <w:rFonts w:ascii="Arial" w:hAnsi="Arial" w:cs="Arial"/>
          <w:lang w:val="pt-BR"/>
        </w:rPr>
      </w:pPr>
      <w:r w:rsidRPr="001625CA">
        <w:rPr>
          <w:rFonts w:ascii="Arial" w:hAnsi="Arial" w:cs="Arial"/>
          <w:lang w:val="pt-BR"/>
        </w:rPr>
        <w:t>Ref.:</w:t>
      </w:r>
      <w:r w:rsidRPr="001625CA">
        <w:rPr>
          <w:rFonts w:ascii="Arial" w:hAnsi="Arial" w:cs="Arial"/>
          <w:lang w:val="pt-BR"/>
        </w:rPr>
        <w:tab/>
      </w:r>
      <w:r w:rsidR="001625CA" w:rsidRPr="003151F3">
        <w:rPr>
          <w:rFonts w:ascii="Arial" w:hAnsi="Arial" w:cs="Arial"/>
          <w:b/>
          <w:lang w:val="pt-BR"/>
        </w:rPr>
        <w:t>Carta Conforto so</w:t>
      </w:r>
      <w:bookmarkStart w:id="0" w:name="_GoBack"/>
      <w:bookmarkEnd w:id="0"/>
      <w:r w:rsidR="001625CA" w:rsidRPr="003151F3">
        <w:rPr>
          <w:rFonts w:ascii="Arial" w:hAnsi="Arial" w:cs="Arial"/>
          <w:b/>
          <w:lang w:val="pt-BR"/>
        </w:rPr>
        <w:t xml:space="preserve">bre </w:t>
      </w:r>
      <w:r w:rsidR="00680456" w:rsidRPr="003151F3">
        <w:rPr>
          <w:rFonts w:ascii="Arial" w:hAnsi="Arial" w:cs="Arial"/>
          <w:b/>
          <w:lang w:val="pt-BR"/>
        </w:rPr>
        <w:t>a Do</w:t>
      </w:r>
      <w:r w:rsidR="001625CA" w:rsidRPr="003151F3">
        <w:rPr>
          <w:rFonts w:ascii="Arial" w:hAnsi="Arial" w:cs="Arial"/>
          <w:b/>
          <w:lang w:val="pt-BR"/>
        </w:rPr>
        <w:t>cumentação</w:t>
      </w:r>
      <w:r w:rsidR="00680456" w:rsidRPr="003151F3">
        <w:rPr>
          <w:rFonts w:ascii="Arial" w:hAnsi="Arial" w:cs="Arial"/>
          <w:b/>
          <w:lang w:val="pt-BR"/>
        </w:rPr>
        <w:t xml:space="preserve"> Necessária dos Programas de Seleção de</w:t>
      </w:r>
      <w:r w:rsidR="001625CA" w:rsidRPr="003151F3">
        <w:rPr>
          <w:rFonts w:ascii="Arial" w:hAnsi="Arial" w:cs="Arial"/>
          <w:b/>
          <w:lang w:val="pt-BR"/>
        </w:rPr>
        <w:t xml:space="preserve"> Formador</w:t>
      </w:r>
      <w:r w:rsidR="00680456" w:rsidRPr="003151F3">
        <w:rPr>
          <w:rFonts w:ascii="Arial" w:hAnsi="Arial" w:cs="Arial"/>
          <w:b/>
          <w:lang w:val="pt-BR"/>
        </w:rPr>
        <w:t>es</w:t>
      </w:r>
      <w:r w:rsidR="001625CA" w:rsidRPr="003151F3">
        <w:rPr>
          <w:rFonts w:ascii="Arial" w:hAnsi="Arial" w:cs="Arial"/>
          <w:b/>
          <w:lang w:val="pt-BR"/>
        </w:rPr>
        <w:t xml:space="preserve"> de Mercado</w:t>
      </w:r>
      <w:r w:rsidR="00680456">
        <w:rPr>
          <w:rFonts w:ascii="Arial" w:hAnsi="Arial" w:cs="Arial"/>
          <w:lang w:val="pt-BR"/>
        </w:rPr>
        <w:t>.</w:t>
      </w:r>
    </w:p>
    <w:p w:rsidR="0042749C" w:rsidRDefault="0042749C" w:rsidP="003151F3">
      <w:pPr>
        <w:spacing w:before="120" w:after="120"/>
        <w:ind w:left="540" w:hanging="540"/>
        <w:rPr>
          <w:rFonts w:ascii="Arial" w:hAnsi="Arial" w:cs="Arial"/>
          <w:b/>
          <w:lang w:val="pt-BR"/>
        </w:rPr>
      </w:pPr>
    </w:p>
    <w:p w:rsidR="00D869BE" w:rsidRPr="001625CA" w:rsidRDefault="00D869BE" w:rsidP="003151F3">
      <w:pPr>
        <w:spacing w:before="120" w:after="120"/>
        <w:ind w:left="540" w:hanging="540"/>
        <w:rPr>
          <w:rFonts w:ascii="Arial" w:hAnsi="Arial" w:cs="Arial"/>
          <w:b/>
          <w:lang w:val="pt-BR"/>
        </w:rPr>
      </w:pPr>
    </w:p>
    <w:p w:rsidR="0042749C" w:rsidRPr="001625CA" w:rsidRDefault="0042749C" w:rsidP="003151F3">
      <w:pPr>
        <w:spacing w:before="120" w:after="120"/>
        <w:ind w:left="540" w:hanging="540"/>
        <w:rPr>
          <w:rFonts w:ascii="Arial" w:hAnsi="Arial" w:cs="Arial"/>
          <w:lang w:val="pt-BR"/>
        </w:rPr>
      </w:pPr>
      <w:r w:rsidRPr="001625CA">
        <w:rPr>
          <w:rFonts w:ascii="Arial" w:hAnsi="Arial" w:cs="Arial"/>
          <w:lang w:val="pt-BR"/>
        </w:rPr>
        <w:t>Prezados Senhores,</w:t>
      </w:r>
    </w:p>
    <w:p w:rsidR="0042749C" w:rsidRPr="001625CA" w:rsidRDefault="0042749C" w:rsidP="003151F3">
      <w:pPr>
        <w:spacing w:before="120" w:after="120"/>
        <w:ind w:left="540" w:hanging="540"/>
        <w:rPr>
          <w:rFonts w:ascii="Arial" w:hAnsi="Arial" w:cs="Arial"/>
          <w:lang w:val="pt-BR"/>
        </w:rPr>
      </w:pPr>
    </w:p>
    <w:p w:rsidR="0042749C" w:rsidRPr="001625CA" w:rsidRDefault="0042749C" w:rsidP="003151F3">
      <w:pPr>
        <w:spacing w:before="120" w:after="120"/>
        <w:ind w:left="540" w:hanging="540"/>
        <w:rPr>
          <w:rFonts w:ascii="Arial" w:hAnsi="Arial" w:cs="Arial"/>
          <w:lang w:val="pt-BR"/>
        </w:rPr>
      </w:pPr>
    </w:p>
    <w:p w:rsidR="009755E9" w:rsidRPr="001625CA" w:rsidRDefault="009C20C5" w:rsidP="003151F3">
      <w:pPr>
        <w:spacing w:before="120" w:after="120"/>
        <w:jc w:val="both"/>
        <w:rPr>
          <w:rFonts w:ascii="Arial" w:hAnsi="Arial" w:cs="Arial"/>
          <w:color w:val="1F497D"/>
          <w:lang w:val="pt-BR"/>
        </w:rPr>
      </w:pPr>
      <w:permStart w:id="311914853" w:edGrp="everyone"/>
      <w:r w:rsidRPr="001625CA">
        <w:rPr>
          <w:rFonts w:ascii="Arial" w:hAnsi="Arial" w:cs="Arial"/>
          <w:lang w:val="pt-BR"/>
        </w:rPr>
        <w:t>[•]</w:t>
      </w:r>
      <w:permEnd w:id="311914853"/>
      <w:r w:rsidRPr="001625CA">
        <w:rPr>
          <w:rFonts w:ascii="Arial" w:hAnsi="Arial" w:cs="Arial"/>
          <w:lang w:val="pt-BR"/>
        </w:rPr>
        <w:t xml:space="preserve">, sociedade com sede na </w:t>
      </w:r>
      <w:permStart w:id="925850778" w:edGrp="everyone"/>
      <w:r w:rsidRPr="001625CA">
        <w:rPr>
          <w:rFonts w:ascii="Arial" w:hAnsi="Arial" w:cs="Arial"/>
          <w:lang w:val="pt-BR"/>
        </w:rPr>
        <w:t>[</w:t>
      </w:r>
      <w:bookmarkStart w:id="1" w:name="Texto8"/>
      <w:r w:rsidRPr="001625CA">
        <w:rPr>
          <w:rFonts w:ascii="Arial" w:hAnsi="Arial" w:cs="Arial"/>
          <w:lang w:val="pt-BR"/>
        </w:rPr>
        <w:t>•]</w:t>
      </w:r>
      <w:permEnd w:id="925850778"/>
      <w:r w:rsidRPr="001625CA">
        <w:rPr>
          <w:rFonts w:ascii="Arial" w:hAnsi="Arial" w:cs="Arial"/>
          <w:lang w:val="pt-BR"/>
        </w:rPr>
        <w:t xml:space="preserve">, inscrita no CNPJ/MF sob o nº </w:t>
      </w:r>
      <w:permStart w:id="554123332" w:edGrp="everyone"/>
      <w:r w:rsidRPr="001625CA">
        <w:rPr>
          <w:rFonts w:ascii="Arial" w:hAnsi="Arial" w:cs="Arial"/>
          <w:lang w:val="pt-BR"/>
        </w:rPr>
        <w:t>[•]</w:t>
      </w:r>
      <w:bookmarkEnd w:id="1"/>
      <w:permEnd w:id="554123332"/>
      <w:r w:rsidRPr="001625CA">
        <w:rPr>
          <w:rFonts w:ascii="Arial" w:hAnsi="Arial" w:cs="Arial"/>
          <w:lang w:val="pt-BR"/>
        </w:rPr>
        <w:t xml:space="preserve">, neste ato representada na forma de </w:t>
      </w:r>
      <w:r w:rsidRPr="003151F3">
        <w:rPr>
          <w:rFonts w:ascii="Arial" w:hAnsi="Arial" w:cs="Arial"/>
          <w:lang w:val="pt-BR"/>
        </w:rPr>
        <w:t>seu</w:t>
      </w:r>
      <w:r w:rsidRPr="001625CA">
        <w:rPr>
          <w:rFonts w:ascii="Arial" w:hAnsi="Arial" w:cs="Arial"/>
          <w:lang w:val="pt-BR"/>
        </w:rPr>
        <w:t xml:space="preserve"> </w:t>
      </w:r>
      <w:bookmarkStart w:id="2" w:name="Texto9"/>
      <w:permStart w:id="1793339133" w:edGrp="everyone"/>
      <w:r w:rsidRPr="001625CA">
        <w:rPr>
          <w:rFonts w:ascii="Arial" w:hAnsi="Arial" w:cs="Arial"/>
          <w:lang w:val="pt-BR"/>
        </w:rPr>
        <w:t>[•]</w:t>
      </w:r>
      <w:bookmarkEnd w:id="2"/>
      <w:permEnd w:id="1793339133"/>
      <w:r w:rsidR="009755E9" w:rsidRPr="001625CA">
        <w:rPr>
          <w:rFonts w:ascii="Arial" w:hAnsi="Arial" w:cs="Arial"/>
          <w:lang w:val="pt-BR"/>
        </w:rPr>
        <w:t xml:space="preserve"> (</w:t>
      </w:r>
      <w:r w:rsidRPr="001625CA">
        <w:rPr>
          <w:rFonts w:ascii="Arial" w:hAnsi="Arial" w:cs="Arial"/>
          <w:b/>
          <w:lang w:val="pt-BR"/>
        </w:rPr>
        <w:t>Formador de Mercado</w:t>
      </w:r>
      <w:r w:rsidR="009755E9" w:rsidRPr="001625CA">
        <w:rPr>
          <w:rFonts w:ascii="Arial" w:hAnsi="Arial" w:cs="Arial"/>
          <w:lang w:val="pt-BR"/>
        </w:rPr>
        <w:t>)</w:t>
      </w:r>
      <w:r w:rsidRPr="003151F3">
        <w:rPr>
          <w:rFonts w:ascii="Arial" w:hAnsi="Arial" w:cs="Arial"/>
          <w:lang w:val="pt-BR"/>
        </w:rPr>
        <w:t>,</w:t>
      </w:r>
      <w:r w:rsidRPr="001625CA">
        <w:rPr>
          <w:rFonts w:ascii="Arial" w:hAnsi="Arial" w:cs="Arial"/>
          <w:lang w:val="pt-BR"/>
        </w:rPr>
        <w:t xml:space="preserve"> </w:t>
      </w:r>
      <w:r w:rsidR="00256595" w:rsidRPr="001625CA">
        <w:rPr>
          <w:rFonts w:ascii="Arial" w:hAnsi="Arial" w:cs="Arial"/>
          <w:lang w:val="pt-BR"/>
        </w:rPr>
        <w:t>em referência ao</w:t>
      </w:r>
      <w:r w:rsidRPr="001625CA">
        <w:rPr>
          <w:rFonts w:ascii="Arial" w:hAnsi="Arial" w:cs="Arial"/>
          <w:lang w:val="pt-BR"/>
        </w:rPr>
        <w:t xml:space="preserve"> </w:t>
      </w:r>
      <w:r w:rsidR="003971FD">
        <w:rPr>
          <w:rFonts w:ascii="Arial" w:hAnsi="Arial" w:cs="Arial"/>
          <w:lang w:val="pt-BR"/>
        </w:rPr>
        <w:t xml:space="preserve">Ofício Circular </w:t>
      </w:r>
      <w:permStart w:id="1797194904" w:edGrp="everyone"/>
      <w:r w:rsidR="003151F3" w:rsidRPr="001625CA">
        <w:rPr>
          <w:rFonts w:ascii="Arial" w:hAnsi="Arial" w:cs="Arial"/>
          <w:lang w:val="pt-BR"/>
        </w:rPr>
        <w:t>[•]</w:t>
      </w:r>
      <w:permEnd w:id="1797194904"/>
      <w:r w:rsidR="00D869BE">
        <w:rPr>
          <w:rFonts w:ascii="Arial" w:hAnsi="Arial" w:cs="Arial"/>
          <w:lang w:val="pt-BR"/>
        </w:rPr>
        <w:t>/20</w:t>
      </w:r>
      <w:permStart w:id="631525478" w:edGrp="everyone"/>
      <w:r w:rsidR="003151F3" w:rsidRPr="001625CA">
        <w:rPr>
          <w:rFonts w:ascii="Arial" w:hAnsi="Arial" w:cs="Arial"/>
          <w:lang w:val="pt-BR"/>
        </w:rPr>
        <w:t>[•]</w:t>
      </w:r>
      <w:permEnd w:id="631525478"/>
      <w:r w:rsidR="00D869BE">
        <w:rPr>
          <w:rFonts w:ascii="Arial" w:hAnsi="Arial" w:cs="Arial"/>
          <w:lang w:val="pt-BR"/>
        </w:rPr>
        <w:t xml:space="preserve">-DP </w:t>
      </w:r>
      <w:r w:rsidR="003971FD">
        <w:rPr>
          <w:rFonts w:ascii="Arial" w:hAnsi="Arial" w:cs="Arial"/>
          <w:lang w:val="pt-BR"/>
        </w:rPr>
        <w:t xml:space="preserve">divulgado </w:t>
      </w:r>
      <w:r w:rsidRPr="001625CA">
        <w:rPr>
          <w:rFonts w:ascii="Arial" w:hAnsi="Arial" w:cs="Arial"/>
          <w:lang w:val="pt-BR"/>
        </w:rPr>
        <w:t xml:space="preserve">em </w:t>
      </w:r>
      <w:permStart w:id="918171405" w:edGrp="everyone"/>
      <w:r w:rsidRPr="001625CA">
        <w:rPr>
          <w:rFonts w:ascii="Arial" w:hAnsi="Arial" w:cs="Arial"/>
          <w:lang w:val="pt-BR"/>
        </w:rPr>
        <w:t>[•]</w:t>
      </w:r>
      <w:permEnd w:id="918171405"/>
      <w:r w:rsidRPr="001625CA">
        <w:rPr>
          <w:rFonts w:ascii="Arial" w:hAnsi="Arial" w:cs="Arial"/>
          <w:lang w:val="pt-BR"/>
        </w:rPr>
        <w:t xml:space="preserve"> de </w:t>
      </w:r>
      <w:permStart w:id="387530693" w:edGrp="everyone"/>
      <w:r w:rsidRPr="001625CA">
        <w:rPr>
          <w:rFonts w:ascii="Arial" w:hAnsi="Arial" w:cs="Arial"/>
          <w:lang w:val="pt-BR"/>
        </w:rPr>
        <w:t>[•]</w:t>
      </w:r>
      <w:permEnd w:id="387530693"/>
      <w:r w:rsidRPr="001625CA">
        <w:rPr>
          <w:rFonts w:ascii="Arial" w:hAnsi="Arial" w:cs="Arial"/>
          <w:lang w:val="pt-BR"/>
        </w:rPr>
        <w:t xml:space="preserve"> de </w:t>
      </w:r>
      <w:permStart w:id="988101703" w:edGrp="everyone"/>
      <w:r w:rsidRPr="001625CA">
        <w:rPr>
          <w:rFonts w:ascii="Arial" w:hAnsi="Arial" w:cs="Arial"/>
          <w:lang w:val="pt-BR"/>
        </w:rPr>
        <w:t>[•]</w:t>
      </w:r>
      <w:permEnd w:id="988101703"/>
      <w:r w:rsidR="00256595" w:rsidRPr="001625CA">
        <w:rPr>
          <w:rFonts w:ascii="Arial" w:hAnsi="Arial" w:cs="Arial"/>
          <w:lang w:val="pt-BR"/>
        </w:rPr>
        <w:t xml:space="preserve"> (</w:t>
      </w:r>
      <w:r w:rsidR="003971FD" w:rsidRPr="003971FD">
        <w:rPr>
          <w:rFonts w:ascii="Arial" w:hAnsi="Arial" w:cs="Arial"/>
          <w:b/>
          <w:lang w:val="pt-BR"/>
        </w:rPr>
        <w:t>Ofício Circular</w:t>
      </w:r>
      <w:r w:rsidR="00256595" w:rsidRPr="001625CA">
        <w:rPr>
          <w:rFonts w:ascii="Arial" w:hAnsi="Arial" w:cs="Arial"/>
          <w:lang w:val="pt-BR"/>
        </w:rPr>
        <w:t>)</w:t>
      </w:r>
      <w:r w:rsidRPr="001625CA">
        <w:rPr>
          <w:rFonts w:ascii="Arial" w:hAnsi="Arial" w:cs="Arial"/>
          <w:lang w:val="pt-BR"/>
        </w:rPr>
        <w:t xml:space="preserve">, </w:t>
      </w:r>
      <w:r w:rsidR="00256595" w:rsidRPr="001625CA">
        <w:rPr>
          <w:rFonts w:ascii="Arial" w:hAnsi="Arial" w:cs="Arial"/>
          <w:lang w:val="pt-BR"/>
        </w:rPr>
        <w:t xml:space="preserve">informa que não </w:t>
      </w:r>
      <w:r w:rsidR="00256595" w:rsidRPr="003151F3">
        <w:rPr>
          <w:rFonts w:ascii="Arial" w:hAnsi="Arial" w:cs="Arial"/>
          <w:lang w:val="pt-BR"/>
        </w:rPr>
        <w:t xml:space="preserve">houve </w:t>
      </w:r>
      <w:r w:rsidR="00196406" w:rsidRPr="003151F3">
        <w:rPr>
          <w:rFonts w:ascii="Arial" w:hAnsi="Arial" w:cs="Arial"/>
          <w:lang w:val="pt-BR"/>
        </w:rPr>
        <w:t xml:space="preserve">nenhuma </w:t>
      </w:r>
      <w:r w:rsidR="009755E9" w:rsidRPr="003151F3">
        <w:rPr>
          <w:rFonts w:ascii="Arial" w:hAnsi="Arial" w:cs="Arial"/>
          <w:lang w:val="pt-BR"/>
        </w:rPr>
        <w:t>alteraç</w:t>
      </w:r>
      <w:r w:rsidR="00256595" w:rsidRPr="003151F3">
        <w:rPr>
          <w:rFonts w:ascii="Arial" w:hAnsi="Arial" w:cs="Arial"/>
          <w:lang w:val="pt-BR"/>
        </w:rPr>
        <w:t>ão</w:t>
      </w:r>
      <w:r w:rsidR="009755E9" w:rsidRPr="001625CA">
        <w:rPr>
          <w:rFonts w:ascii="Arial" w:hAnsi="Arial" w:cs="Arial"/>
          <w:lang w:val="pt-BR"/>
        </w:rPr>
        <w:t xml:space="preserve"> materia</w:t>
      </w:r>
      <w:r w:rsidR="00256595" w:rsidRPr="001625CA">
        <w:rPr>
          <w:rFonts w:ascii="Arial" w:hAnsi="Arial" w:cs="Arial"/>
          <w:lang w:val="pt-BR"/>
        </w:rPr>
        <w:t>l</w:t>
      </w:r>
      <w:r w:rsidR="009755E9" w:rsidRPr="001625CA">
        <w:rPr>
          <w:rFonts w:ascii="Arial" w:hAnsi="Arial" w:cs="Arial"/>
          <w:lang w:val="pt-BR"/>
        </w:rPr>
        <w:t xml:space="preserve"> na</w:t>
      </w:r>
      <w:r w:rsidR="003971FD">
        <w:rPr>
          <w:rFonts w:ascii="Arial" w:hAnsi="Arial" w:cs="Arial"/>
          <w:lang w:val="pt-BR"/>
        </w:rPr>
        <w:t xml:space="preserve"> Documentação Necessária</w:t>
      </w:r>
      <w:r w:rsidR="00256595" w:rsidRPr="001625CA">
        <w:rPr>
          <w:rFonts w:ascii="Arial" w:hAnsi="Arial" w:cs="Arial"/>
          <w:lang w:val="pt-BR"/>
        </w:rPr>
        <w:t xml:space="preserve"> apresentada </w:t>
      </w:r>
      <w:r w:rsidR="003971FD">
        <w:rPr>
          <w:rFonts w:ascii="Arial" w:hAnsi="Arial" w:cs="Arial"/>
          <w:lang w:val="pt-BR"/>
        </w:rPr>
        <w:t>no processo de seleção de formador de mercado realizado pela B</w:t>
      </w:r>
      <w:r w:rsidR="004C1652">
        <w:rPr>
          <w:rFonts w:ascii="Arial" w:hAnsi="Arial" w:cs="Arial"/>
          <w:lang w:val="pt-BR"/>
        </w:rPr>
        <w:t xml:space="preserve">3 </w:t>
      </w:r>
      <w:r w:rsidR="003971FD">
        <w:rPr>
          <w:rFonts w:ascii="Arial" w:hAnsi="Arial" w:cs="Arial"/>
          <w:lang w:val="pt-BR"/>
        </w:rPr>
        <w:t xml:space="preserve">em data anterior à do </w:t>
      </w:r>
      <w:r w:rsidR="003971FD" w:rsidRPr="003971FD">
        <w:rPr>
          <w:rFonts w:ascii="Arial" w:hAnsi="Arial" w:cs="Arial"/>
          <w:b/>
          <w:lang w:val="pt-BR"/>
        </w:rPr>
        <w:t>Ofício Circular</w:t>
      </w:r>
      <w:r w:rsidR="003971FD">
        <w:rPr>
          <w:rFonts w:ascii="Arial" w:hAnsi="Arial" w:cs="Arial"/>
          <w:lang w:val="pt-BR"/>
        </w:rPr>
        <w:t xml:space="preserve">. </w:t>
      </w:r>
    </w:p>
    <w:p w:rsidR="0042749C" w:rsidRDefault="0042749C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p w:rsidR="00D869BE" w:rsidRPr="001625CA" w:rsidRDefault="00D869BE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p w:rsidR="0042749C" w:rsidRDefault="0042749C" w:rsidP="003151F3">
      <w:pPr>
        <w:spacing w:before="120" w:after="120"/>
        <w:jc w:val="both"/>
        <w:rPr>
          <w:rFonts w:ascii="Arial" w:hAnsi="Arial" w:cs="Arial"/>
          <w:lang w:val="pt-BR"/>
        </w:rPr>
      </w:pPr>
      <w:r w:rsidRPr="001625CA">
        <w:rPr>
          <w:rFonts w:ascii="Arial" w:hAnsi="Arial" w:cs="Arial"/>
          <w:lang w:val="pt-BR"/>
        </w:rPr>
        <w:t>Atenciosamente,</w:t>
      </w:r>
    </w:p>
    <w:p w:rsidR="003971FD" w:rsidRDefault="003971FD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p w:rsidR="00D869BE" w:rsidRPr="001625CA" w:rsidRDefault="00D869BE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p w:rsidR="009755E9" w:rsidRPr="001625CA" w:rsidRDefault="009755E9" w:rsidP="003151F3">
      <w:pPr>
        <w:spacing w:before="120" w:after="120"/>
        <w:jc w:val="center"/>
        <w:rPr>
          <w:rFonts w:ascii="Arial" w:hAnsi="Arial" w:cs="Arial"/>
          <w:lang w:val="pt-BR"/>
        </w:rPr>
      </w:pPr>
      <w:permStart w:id="1122048579" w:edGrp="everyone"/>
      <w:r w:rsidRPr="001625CA">
        <w:rPr>
          <w:rFonts w:ascii="Arial" w:hAnsi="Arial" w:cs="Arial"/>
          <w:lang w:val="pt-BR"/>
        </w:rPr>
        <w:t>[Formador de Mercado]</w:t>
      </w:r>
      <w:permEnd w:id="1122048579"/>
    </w:p>
    <w:p w:rsidR="009755E9" w:rsidRPr="001625CA" w:rsidRDefault="009755E9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p w:rsidR="0042749C" w:rsidRPr="001625CA" w:rsidRDefault="0042749C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tbl>
      <w:tblPr>
        <w:tblW w:w="8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584"/>
        <w:gridCol w:w="4086"/>
      </w:tblGrid>
      <w:tr w:rsidR="001625CA" w:rsidRPr="009800F8" w:rsidTr="009800F8">
        <w:trPr>
          <w:trHeight w:val="70"/>
        </w:trPr>
        <w:tc>
          <w:tcPr>
            <w:tcW w:w="3969" w:type="dxa"/>
            <w:shd w:val="clear" w:color="auto" w:fill="auto"/>
          </w:tcPr>
          <w:p w:rsidR="009755E9" w:rsidRPr="009800F8" w:rsidRDefault="009755E9" w:rsidP="003151F3">
            <w:pPr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9800F8">
              <w:rPr>
                <w:rFonts w:ascii="Arial" w:hAnsi="Arial" w:cs="Arial"/>
                <w:lang w:val="pt-BR"/>
              </w:rPr>
              <w:t>Nome:</w:t>
            </w:r>
          </w:p>
          <w:p w:rsidR="009755E9" w:rsidRPr="009800F8" w:rsidRDefault="009755E9" w:rsidP="003151F3">
            <w:pPr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9800F8">
              <w:rPr>
                <w:rFonts w:ascii="Arial" w:hAnsi="Arial" w:cs="Arial"/>
                <w:lang w:val="pt-BR"/>
              </w:rPr>
              <w:t>Cargo: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755E9" w:rsidRPr="009800F8" w:rsidRDefault="009755E9" w:rsidP="003151F3">
            <w:pPr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69" w:type="dxa"/>
            <w:shd w:val="clear" w:color="auto" w:fill="auto"/>
          </w:tcPr>
          <w:p w:rsidR="009755E9" w:rsidRPr="009800F8" w:rsidRDefault="009755E9" w:rsidP="003151F3">
            <w:pPr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9800F8">
              <w:rPr>
                <w:rFonts w:ascii="Arial" w:hAnsi="Arial" w:cs="Arial"/>
                <w:lang w:val="pt-BR"/>
              </w:rPr>
              <w:t>Nome:</w:t>
            </w:r>
          </w:p>
          <w:p w:rsidR="009755E9" w:rsidRPr="009800F8" w:rsidRDefault="009755E9" w:rsidP="003151F3">
            <w:pPr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9800F8">
              <w:rPr>
                <w:rFonts w:ascii="Arial" w:hAnsi="Arial" w:cs="Arial"/>
                <w:lang w:val="pt-BR"/>
              </w:rPr>
              <w:t>Cargo:</w:t>
            </w:r>
          </w:p>
        </w:tc>
      </w:tr>
    </w:tbl>
    <w:p w:rsidR="009755E9" w:rsidRPr="001625CA" w:rsidRDefault="009755E9" w:rsidP="003151F3">
      <w:pPr>
        <w:spacing w:before="120" w:after="120"/>
        <w:jc w:val="both"/>
        <w:rPr>
          <w:rFonts w:ascii="Arial" w:hAnsi="Arial" w:cs="Arial"/>
          <w:lang w:val="pt-BR"/>
        </w:rPr>
      </w:pPr>
    </w:p>
    <w:sectPr w:rsidR="009755E9" w:rsidRPr="001625CA" w:rsidSect="00D869BE">
      <w:pgSz w:w="11907" w:h="16840" w:code="9"/>
      <w:pgMar w:top="2268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WJ+TMYkObLPf0NeEzn5BsrIq7G0y3C+ZwuGWBzqjYnjCAfbLtJyE7+1knfQzRRRjFCsdkceaYOHHTtLfn/apw==" w:salt="NOfA8j6o7Nx0lMmvSiuR/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9C"/>
    <w:rsid w:val="001625CA"/>
    <w:rsid w:val="00196406"/>
    <w:rsid w:val="00256595"/>
    <w:rsid w:val="00310027"/>
    <w:rsid w:val="003151F3"/>
    <w:rsid w:val="003971FD"/>
    <w:rsid w:val="0042749C"/>
    <w:rsid w:val="004742BB"/>
    <w:rsid w:val="004C1652"/>
    <w:rsid w:val="005745AF"/>
    <w:rsid w:val="00680456"/>
    <w:rsid w:val="006925D0"/>
    <w:rsid w:val="008671B8"/>
    <w:rsid w:val="009755E9"/>
    <w:rsid w:val="009800F8"/>
    <w:rsid w:val="009C20C5"/>
    <w:rsid w:val="00CD1C46"/>
    <w:rsid w:val="00CD460C"/>
    <w:rsid w:val="00D377E6"/>
    <w:rsid w:val="00D869BE"/>
    <w:rsid w:val="00DF4A3E"/>
    <w:rsid w:val="00E669FF"/>
    <w:rsid w:val="00E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92B0"/>
  <w15:docId w15:val="{C8F17242-81BB-4B15-AC7D-B3C381B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749C"/>
    <w:rPr>
      <w:rFonts w:eastAsia="MS Mincho"/>
      <w:sz w:val="24"/>
      <w:szCs w:val="24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9755E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755E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755E9"/>
    <w:rPr>
      <w:rFonts w:eastAsia="MS Mincho"/>
      <w:lang w:val="en-US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755E9"/>
    <w:rPr>
      <w:b/>
      <w:bCs/>
    </w:rPr>
  </w:style>
  <w:style w:type="character" w:customStyle="1" w:styleId="AssuntodocomentrioChar">
    <w:name w:val="Assunto do comentário Char"/>
    <w:link w:val="Assuntodocomentrio"/>
    <w:rsid w:val="009755E9"/>
    <w:rPr>
      <w:rFonts w:eastAsia="MS Mincho"/>
      <w:b/>
      <w:bCs/>
      <w:lang w:val="en-US" w:eastAsia="ja-JP"/>
    </w:rPr>
  </w:style>
  <w:style w:type="paragraph" w:styleId="Textodebalo">
    <w:name w:val="Balloon Text"/>
    <w:basedOn w:val="Normal"/>
    <w:link w:val="TextodebaloChar"/>
    <w:rsid w:val="009755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755E9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CABF-74A9-40FB-9255-C882F206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631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02 de dezembro de 2011</vt:lpstr>
      <vt:lpstr>São Paulo, 02 de dezembro de 2011</vt:lpstr>
    </vt:vector>
  </TitlesOfParts>
  <Company>Morgan Stanley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02 de dezembro de 2011</dc:title>
  <dc:creator>alinef</dc:creator>
  <cp:lastModifiedBy>Tamara Ferreira Schmidt</cp:lastModifiedBy>
  <cp:revision>3</cp:revision>
  <dcterms:created xsi:type="dcterms:W3CDTF">2017-07-20T21:18:00Z</dcterms:created>
  <dcterms:modified xsi:type="dcterms:W3CDTF">2017-07-20T21:19:00Z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612457641</vt:i4>
  </property>
  <property fmtid="{D5CDD505-2E9C-101B-9397-08002B2CF9AE}" pid="4" name="_EmailSubject">
    <vt:lpwstr>Carta Conforto</vt:lpwstr>
  </property>
  <property fmtid="{D5CDD505-2E9C-101B-9397-08002B2CF9AE}" pid="5" name="_AuthorEmail">
    <vt:lpwstr>goliveira@bvmf.com.br</vt:lpwstr>
  </property>
  <property fmtid="{D5CDD505-2E9C-101B-9397-08002B2CF9AE}" pid="6" name="_AuthorEmailDisplayName">
    <vt:lpwstr>Glauce Rocha de Oliveira</vt:lpwstr>
  </property>
  <property fmtid="{D5CDD505-2E9C-101B-9397-08002B2CF9AE}" pid="7" name="_ReviewingToolsShownOnce">
    <vt:lpwstr/>
  </property>
</Properties>
</file>