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7C" w:rsidRPr="00EA50E1" w:rsidRDefault="000C6904" w:rsidP="003C39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EA50E1">
        <w:rPr>
          <w:rFonts w:ascii="Arial" w:hAnsi="Arial" w:cs="Arial"/>
          <w:b/>
          <w:noProof/>
          <w:lang w:val="pt-BR" w:eastAsia="pt-BR"/>
        </w:rPr>
        <w:drawing>
          <wp:inline distT="0" distB="0" distL="0" distR="0" wp14:anchorId="78DB6CC5" wp14:editId="14E8B735">
            <wp:extent cx="1438275" cy="8329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53" cy="83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733" w:rsidRPr="00EA50E1">
        <w:rPr>
          <w:rFonts w:ascii="Arial" w:hAnsi="Arial" w:cs="Arial"/>
          <w:sz w:val="36"/>
          <w:szCs w:val="36"/>
          <w:lang w:val="pt-BR"/>
        </w:rPr>
        <w:t xml:space="preserve">Critérios </w:t>
      </w:r>
      <w:r w:rsidR="00FE2110" w:rsidRPr="00EA50E1">
        <w:rPr>
          <w:rFonts w:ascii="Arial" w:hAnsi="Arial" w:cs="Arial"/>
          <w:sz w:val="36"/>
          <w:szCs w:val="36"/>
          <w:lang w:val="pt-BR"/>
        </w:rPr>
        <w:t xml:space="preserve">para configuração do contrato </w:t>
      </w:r>
      <w:r w:rsidR="00C16733" w:rsidRPr="00EA50E1">
        <w:rPr>
          <w:rFonts w:ascii="Arial" w:hAnsi="Arial" w:cs="Arial"/>
          <w:sz w:val="36"/>
          <w:szCs w:val="36"/>
          <w:lang w:val="pt-BR"/>
        </w:rPr>
        <w:t>de</w:t>
      </w:r>
      <w:r w:rsidR="00FE2110" w:rsidRPr="00EA50E1">
        <w:rPr>
          <w:rFonts w:ascii="Arial" w:hAnsi="Arial" w:cs="Arial"/>
          <w:sz w:val="36"/>
          <w:szCs w:val="36"/>
          <w:lang w:val="pt-BR"/>
        </w:rPr>
        <w:t xml:space="preserve"> colateral</w:t>
      </w:r>
      <w:r w:rsidR="00C16733" w:rsidRPr="00EA50E1">
        <w:rPr>
          <w:rFonts w:ascii="Arial" w:hAnsi="Arial" w:cs="Arial"/>
          <w:b/>
          <w:sz w:val="32"/>
          <w:szCs w:val="32"/>
          <w:lang w:val="pt-BR"/>
        </w:rPr>
        <w:br/>
      </w:r>
      <w:r w:rsidR="00FE2110" w:rsidRPr="00EA50E1">
        <w:rPr>
          <w:rFonts w:ascii="Arial" w:hAnsi="Arial" w:cs="Arial"/>
          <w:b/>
          <w:sz w:val="32"/>
          <w:szCs w:val="32"/>
          <w:lang w:val="pt-BR"/>
        </w:rPr>
        <w:tab/>
      </w:r>
      <w:r w:rsidR="008415E8" w:rsidRPr="00F13627">
        <w:rPr>
          <w:rFonts w:ascii="Arial" w:hAnsi="Arial" w:cs="Arial"/>
          <w:color w:val="006666"/>
          <w:sz w:val="32"/>
          <w:szCs w:val="32"/>
          <w:lang w:val="pt-BR"/>
        </w:rPr>
        <w:t>(</w:t>
      </w:r>
      <w:r w:rsidR="00FE2110" w:rsidRPr="00EA50E1">
        <w:rPr>
          <w:rFonts w:ascii="Arial" w:hAnsi="Arial" w:cs="Arial"/>
          <w:color w:val="006666"/>
          <w:sz w:val="32"/>
          <w:szCs w:val="32"/>
          <w:lang w:val="pt-BR"/>
        </w:rPr>
        <w:t>Collateral Contract Set-up</w:t>
      </w:r>
      <w:r w:rsidR="008415E8" w:rsidRPr="00EA50E1">
        <w:rPr>
          <w:rFonts w:ascii="Arial" w:hAnsi="Arial" w:cs="Arial"/>
          <w:color w:val="006666"/>
          <w:sz w:val="32"/>
          <w:szCs w:val="32"/>
          <w:lang w:val="pt-BR"/>
        </w:rPr>
        <w:t>)</w:t>
      </w:r>
    </w:p>
    <w:p w:rsidR="00DC3B7C" w:rsidRPr="00EA50E1" w:rsidRDefault="00DC3B7C" w:rsidP="00DC3B7C">
      <w:pPr>
        <w:widowControl w:val="0"/>
        <w:tabs>
          <w:tab w:val="left" w:pos="508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pt-BR"/>
        </w:rPr>
      </w:pPr>
    </w:p>
    <w:p w:rsidR="00BD15A0" w:rsidRPr="00EA50E1" w:rsidRDefault="00C16733" w:rsidP="002E0282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EA50E1">
        <w:rPr>
          <w:rFonts w:ascii="Arial" w:hAnsi="Arial" w:cs="Arial"/>
          <w:b/>
          <w:lang w:val="pt-BR"/>
        </w:rPr>
        <w:t xml:space="preserve">I - </w:t>
      </w:r>
      <w:r w:rsidR="00BD15A0" w:rsidRPr="00EA50E1">
        <w:rPr>
          <w:rFonts w:ascii="Arial" w:hAnsi="Arial" w:cs="Arial"/>
          <w:b/>
          <w:lang w:val="pt-BR"/>
        </w:rPr>
        <w:t>Identificação das Contrapartes</w:t>
      </w:r>
      <w:r w:rsidRPr="00EA50E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BD15A0" w:rsidRPr="00EA50E1">
        <w:rPr>
          <w:rFonts w:ascii="Arial" w:hAnsi="Arial" w:cs="Arial"/>
          <w:b/>
          <w:color w:val="008080"/>
          <w:sz w:val="20"/>
          <w:szCs w:val="20"/>
          <w:lang w:val="pt-BR"/>
        </w:rPr>
        <w:t>(Counterparty Identification)</w:t>
      </w:r>
      <w:r w:rsidR="00FE2110" w:rsidRPr="00EA50E1">
        <w:rPr>
          <w:rFonts w:ascii="Arial" w:hAnsi="Arial" w:cs="Arial"/>
          <w:b/>
          <w:color w:val="008080"/>
          <w:sz w:val="20"/>
          <w:szCs w:val="20"/>
          <w:lang w:val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23"/>
        <w:gridCol w:w="5423"/>
      </w:tblGrid>
      <w:tr w:rsidR="00BD15A0" w:rsidRPr="00EA50E1" w:rsidTr="00F13627">
        <w:trPr>
          <w:trHeight w:val="172"/>
        </w:trPr>
        <w:tc>
          <w:tcPr>
            <w:tcW w:w="2500" w:type="pct"/>
          </w:tcPr>
          <w:p w:rsidR="00BD15A0" w:rsidRPr="00F13627" w:rsidRDefault="00E23C98" w:rsidP="002E028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</w:r>
            <w:r w:rsidR="00BD15A0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Parte A </w:t>
            </w:r>
            <w:r w:rsidR="00BD15A0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A)</w:t>
            </w:r>
          </w:p>
        </w:tc>
        <w:tc>
          <w:tcPr>
            <w:tcW w:w="2500" w:type="pct"/>
          </w:tcPr>
          <w:p w:rsidR="00BD15A0" w:rsidRPr="00F13627" w:rsidRDefault="00E23C98" w:rsidP="00E23C9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D15A0" w:rsidRPr="00F13627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  <w:r w:rsidR="00BD15A0"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(Address)</w:t>
            </w:r>
          </w:p>
          <w:p w:rsidR="00BD15A0" w:rsidRPr="00EA50E1" w:rsidRDefault="00BD15A0" w:rsidP="00E23C9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D15A0" w:rsidRPr="00EA50E1" w:rsidTr="00F13627">
        <w:trPr>
          <w:trHeight w:val="1075"/>
        </w:trPr>
        <w:tc>
          <w:tcPr>
            <w:tcW w:w="2500" w:type="pct"/>
          </w:tcPr>
          <w:p w:rsidR="0093576C" w:rsidRPr="00EA50E1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bookmarkStart w:id="0" w:name="Texto1"/>
          <w:p w:rsidR="00BD15A0" w:rsidRPr="00EA50E1" w:rsidRDefault="00E46E4B" w:rsidP="00D1116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EA50E1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257F9" w:rsidRPr="00EA50E1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lang w:val="pt-BR"/>
              </w:rPr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separate"/>
            </w:r>
            <w:bookmarkStart w:id="1" w:name="_GoBack"/>
            <w:r w:rsidR="00D11168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EA50E1">
              <w:rPr>
                <w:rFonts w:ascii="Arial" w:hAnsi="Arial" w:cs="Arial"/>
                <w:b/>
                <w:lang w:val="pt-BR"/>
              </w:rPr>
              <w:t> </w:t>
            </w:r>
            <w:bookmarkEnd w:id="1"/>
            <w:r w:rsidRPr="00EA50E1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93576C" w:rsidRPr="00EA50E1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BD15A0" w:rsidRPr="00EA50E1" w:rsidRDefault="00E46E4B" w:rsidP="00B111D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EA50E1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F2470" w:rsidRPr="00EA50E1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lang w:val="pt-BR"/>
              </w:rPr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separate"/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2"/>
          </w:p>
        </w:tc>
      </w:tr>
    </w:tbl>
    <w:p w:rsidR="00BD15A0" w:rsidRPr="00EA50E1" w:rsidRDefault="00BD15A0" w:rsidP="00BD15A0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23"/>
        <w:gridCol w:w="5423"/>
      </w:tblGrid>
      <w:tr w:rsidR="00E23C98" w:rsidRPr="00EA50E1" w:rsidTr="00F13627">
        <w:trPr>
          <w:trHeight w:val="179"/>
        </w:trPr>
        <w:tc>
          <w:tcPr>
            <w:tcW w:w="2500" w:type="pct"/>
          </w:tcPr>
          <w:p w:rsidR="00E23C98" w:rsidRPr="00F13627" w:rsidRDefault="00E23C98" w:rsidP="00E23C9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</w: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Parte B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B)</w:t>
            </w:r>
          </w:p>
        </w:tc>
        <w:tc>
          <w:tcPr>
            <w:tcW w:w="2500" w:type="pct"/>
          </w:tcPr>
          <w:p w:rsidR="00E23C98" w:rsidRPr="00F13627" w:rsidRDefault="00E23C98" w:rsidP="00BD05C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13627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(Address)</w:t>
            </w:r>
          </w:p>
          <w:p w:rsidR="00E23C98" w:rsidRPr="00EA50E1" w:rsidRDefault="00E23C98" w:rsidP="00BD05C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23C98" w:rsidRPr="00EA50E1" w:rsidTr="00F13627">
        <w:trPr>
          <w:trHeight w:val="1133"/>
        </w:trPr>
        <w:tc>
          <w:tcPr>
            <w:tcW w:w="2500" w:type="pct"/>
          </w:tcPr>
          <w:p w:rsidR="0093576C" w:rsidRPr="00EA50E1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E23C98" w:rsidRPr="00EA50E1" w:rsidRDefault="00E46E4B" w:rsidP="00B111D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EA50E1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F2470" w:rsidRPr="00EA50E1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lang w:val="pt-BR"/>
              </w:rPr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separate"/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3"/>
          </w:p>
        </w:tc>
        <w:tc>
          <w:tcPr>
            <w:tcW w:w="2500" w:type="pct"/>
          </w:tcPr>
          <w:p w:rsidR="0093576C" w:rsidRPr="00EA50E1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E23C98" w:rsidRPr="00EA50E1" w:rsidRDefault="00E46E4B" w:rsidP="00B111D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EA50E1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F2470" w:rsidRPr="00EA50E1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lang w:val="pt-BR"/>
              </w:rPr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separate"/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EA50E1">
              <w:rPr>
                <w:rFonts w:ascii="Arial" w:hAnsi="Arial" w:cs="Arial"/>
                <w:b/>
                <w:lang w:val="pt-BR"/>
              </w:rPr>
              <w:t> </w:t>
            </w:r>
            <w:r w:rsidRPr="00EA50E1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4"/>
          </w:p>
        </w:tc>
      </w:tr>
    </w:tbl>
    <w:p w:rsidR="00F125A8" w:rsidRDefault="00FC36DA" w:rsidP="00FC36DA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EA50E1">
        <w:rPr>
          <w:rFonts w:ascii="Arial" w:hAnsi="Arial" w:cs="Arial"/>
          <w:lang w:val="pt-BR"/>
        </w:rPr>
        <w:br/>
      </w:r>
    </w:p>
    <w:p w:rsidR="00C07501" w:rsidRPr="00EA50E1" w:rsidRDefault="00C07501" w:rsidP="00FC36DA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C36DA" w:rsidRPr="00EA50E1" w:rsidRDefault="00C16733" w:rsidP="00FC36DA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EA50E1">
        <w:rPr>
          <w:rFonts w:ascii="Arial" w:hAnsi="Arial" w:cs="Arial"/>
          <w:b/>
          <w:lang w:val="pt-BR"/>
        </w:rPr>
        <w:t xml:space="preserve">II </w:t>
      </w:r>
      <w:r w:rsidR="008415E8" w:rsidRPr="00EA50E1">
        <w:rPr>
          <w:rFonts w:ascii="Arial" w:hAnsi="Arial" w:cs="Arial"/>
          <w:b/>
          <w:lang w:val="pt-BR"/>
        </w:rPr>
        <w:t>–</w:t>
      </w:r>
      <w:r w:rsidRPr="00EA50E1">
        <w:rPr>
          <w:rFonts w:ascii="Arial" w:hAnsi="Arial" w:cs="Arial"/>
          <w:b/>
          <w:lang w:val="pt-BR"/>
        </w:rPr>
        <w:t xml:space="preserve"> </w:t>
      </w:r>
      <w:r w:rsidR="008415E8" w:rsidRPr="00EA50E1">
        <w:rPr>
          <w:rFonts w:ascii="Arial" w:hAnsi="Arial" w:cs="Arial"/>
          <w:b/>
          <w:lang w:val="pt-BR"/>
        </w:rPr>
        <w:t>Definição do Garantidor</w:t>
      </w:r>
      <w:r w:rsidRPr="00EA50E1">
        <w:rPr>
          <w:rFonts w:ascii="Arial" w:hAnsi="Arial" w:cs="Arial"/>
          <w:b/>
          <w:lang w:val="pt-BR"/>
        </w:rPr>
        <w:t xml:space="preserve"> </w:t>
      </w:r>
      <w:r w:rsidR="00FC36DA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(Contract Set-up)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3616"/>
        <w:gridCol w:w="3614"/>
      </w:tblGrid>
      <w:tr w:rsidR="00C16733" w:rsidRPr="00FB4F51" w:rsidTr="00F13627">
        <w:trPr>
          <w:trHeight w:val="516"/>
        </w:trPr>
        <w:tc>
          <w:tcPr>
            <w:tcW w:w="1667" w:type="pct"/>
            <w:tcBorders>
              <w:right w:val="single" w:sz="4" w:space="0" w:color="auto"/>
            </w:tcBorders>
          </w:tcPr>
          <w:p w:rsidR="00E02949" w:rsidRPr="00F13627" w:rsidRDefault="00C16733" w:rsidP="00C1673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060BBA"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arte A e Parte B </w:t>
            </w:r>
            <w:proofErr w:type="gramStart"/>
            <w:r w:rsidR="00AB7B24" w:rsidRPr="00F13627">
              <w:rPr>
                <w:rFonts w:ascii="Arial" w:hAnsi="Arial" w:cs="Arial"/>
                <w:sz w:val="20"/>
                <w:szCs w:val="20"/>
                <w:lang w:val="pt-BR"/>
              </w:rPr>
              <w:t>são</w:t>
            </w:r>
            <w:r w:rsidR="00060BBA"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F13627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AB7B24" w:rsidRPr="00F13627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proofErr w:type="gramEnd"/>
          </w:p>
          <w:p w:rsidR="00030E06" w:rsidRPr="00F13627" w:rsidRDefault="00C16733" w:rsidP="00C16733">
            <w:pPr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(Default is both ways)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733" w:rsidRPr="00F13627" w:rsidRDefault="00C16733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Apenas Parte A como Garantidor</w:t>
            </w:r>
            <w:r w:rsidR="00AB7B24" w:rsidRPr="00F13627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 as Collateral Giver only)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C16733" w:rsidRPr="00F13627" w:rsidRDefault="00C16733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Apenas Parte B </w:t>
            </w:r>
            <w:proofErr w:type="gramStart"/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como Garantidor</w:t>
            </w:r>
            <w:r w:rsidR="00AB7B24" w:rsidRPr="00F13627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proofErr w:type="gramEnd"/>
          </w:p>
          <w:p w:rsidR="00C16733" w:rsidRPr="00F13627" w:rsidRDefault="00C16733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 as Collateral Giver only)</w:t>
            </w:r>
          </w:p>
        </w:tc>
      </w:tr>
      <w:bookmarkStart w:id="5" w:name="Selecionar1"/>
      <w:tr w:rsidR="0093576C" w:rsidRPr="00F13627" w:rsidTr="00F13627">
        <w:trPr>
          <w:trHeight w:val="419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:rsidR="0093576C" w:rsidRPr="00F13627" w:rsidRDefault="00E46E4B" w:rsidP="0093576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8727D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  <w:bookmarkStart w:id="6" w:name="Selecionar2"/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C" w:rsidRPr="00F13627" w:rsidRDefault="00E46E4B" w:rsidP="0093576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576C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bookmarkStart w:id="7" w:name="Selecionar3"/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93576C" w:rsidRPr="00F13627" w:rsidRDefault="00E46E4B" w:rsidP="0093576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576C" w:rsidRPr="00F13627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r>
            <w:r w:rsidR="00F4418B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separate"/>
            </w:r>
            <w:r w:rsidRPr="00F13627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end"/>
            </w:r>
            <w:bookmarkEnd w:id="7"/>
          </w:p>
        </w:tc>
      </w:tr>
    </w:tbl>
    <w:p w:rsidR="004F645B" w:rsidRPr="00EA50E1" w:rsidRDefault="004F645B">
      <w:pPr>
        <w:rPr>
          <w:rFonts w:ascii="Arial" w:hAnsi="Arial" w:cs="Arial"/>
          <w:lang w:val="pt-BR"/>
        </w:rPr>
      </w:pPr>
    </w:p>
    <w:p w:rsidR="00F125A8" w:rsidRDefault="00F125A8" w:rsidP="00C1673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C07501" w:rsidRPr="00EA50E1" w:rsidRDefault="00C07501" w:rsidP="00C1673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5D145A" w:rsidRPr="00EA50E1" w:rsidRDefault="00C16733" w:rsidP="00C1673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EA50E1">
        <w:rPr>
          <w:rFonts w:ascii="Arial" w:hAnsi="Arial" w:cs="Arial"/>
          <w:b/>
          <w:lang w:val="pt-BR"/>
        </w:rPr>
        <w:t xml:space="preserve">III - </w:t>
      </w:r>
      <w:r w:rsidR="005D145A" w:rsidRPr="00EA50E1">
        <w:rPr>
          <w:rFonts w:ascii="Arial" w:hAnsi="Arial" w:cs="Arial"/>
          <w:b/>
          <w:lang w:val="pt-BR"/>
        </w:rPr>
        <w:t>Notificação de Exposição</w:t>
      </w:r>
      <w:r w:rsidR="00F125A8" w:rsidRPr="00EA50E1">
        <w:rPr>
          <w:rFonts w:ascii="Arial" w:hAnsi="Arial" w:cs="Arial"/>
          <w:b/>
          <w:lang w:val="pt-BR"/>
        </w:rPr>
        <w:t xml:space="preserve"> </w:t>
      </w:r>
      <w:r w:rsidR="005D145A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(Exposure notification)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65"/>
        <w:gridCol w:w="3738"/>
        <w:gridCol w:w="4043"/>
      </w:tblGrid>
      <w:tr w:rsidR="00C16733" w:rsidRPr="00F13627" w:rsidTr="00F13627">
        <w:trPr>
          <w:trHeight w:val="480"/>
        </w:trPr>
        <w:tc>
          <w:tcPr>
            <w:tcW w:w="1413" w:type="pct"/>
          </w:tcPr>
          <w:p w:rsidR="00C16733" w:rsidRPr="00F13627" w:rsidRDefault="00060BBA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t>Notificação Bilateral</w:t>
            </w:r>
          </w:p>
          <w:p w:rsidR="00C16733" w:rsidRPr="00F13627" w:rsidRDefault="00C16733" w:rsidP="00C16733">
            <w:pPr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(Matching Required)</w:t>
            </w:r>
          </w:p>
        </w:tc>
        <w:tc>
          <w:tcPr>
            <w:tcW w:w="3587" w:type="pct"/>
            <w:gridSpan w:val="2"/>
          </w:tcPr>
          <w:p w:rsidR="00C16733" w:rsidRPr="00F13627" w:rsidRDefault="006F28FE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t>Notificação Unilateral</w:t>
            </w:r>
          </w:p>
          <w:p w:rsidR="00C16733" w:rsidRPr="00F13627" w:rsidRDefault="006F28FE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(Unilateral notification</w:t>
            </w:r>
            <w:r w:rsidR="00C16733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</w:tr>
      <w:bookmarkStart w:id="8" w:name="Selecionar6"/>
      <w:tr w:rsidR="00C16733" w:rsidRPr="00F13627" w:rsidTr="00F13627">
        <w:trPr>
          <w:trHeight w:val="405"/>
        </w:trPr>
        <w:tc>
          <w:tcPr>
            <w:tcW w:w="1413" w:type="pct"/>
            <w:vAlign w:val="center"/>
          </w:tcPr>
          <w:p w:rsidR="00C16733" w:rsidRPr="00F13627" w:rsidRDefault="00E46E4B" w:rsidP="00A7307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73077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  <w:tc>
          <w:tcPr>
            <w:tcW w:w="1723" w:type="pct"/>
            <w:vAlign w:val="center"/>
          </w:tcPr>
          <w:p w:rsidR="00C16733" w:rsidRPr="00F13627" w:rsidRDefault="00C16733" w:rsidP="0019602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Parte A </w:t>
            </w:r>
            <w:r w:rsidR="00196021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(Party </w:t>
            </w:r>
            <w:proofErr w:type="gramStart"/>
            <w:r w:rsidR="00196021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A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  <w:r w:rsidR="00CF2470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</w:t>
            </w:r>
            <w:proofErr w:type="gramEnd"/>
            <w:r w:rsidR="00CF2470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      </w:t>
            </w:r>
            <w:r w:rsidR="00CF2470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bookmarkStart w:id="9" w:name="Selecionar4"/>
            <w:r w:rsidR="00E46E4B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73077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="00E46E4B" w:rsidRPr="00F13627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1864" w:type="pct"/>
            <w:vAlign w:val="center"/>
          </w:tcPr>
          <w:p w:rsidR="00C16733" w:rsidRPr="00F13627" w:rsidRDefault="00196021" w:rsidP="00A73077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Parte B</w:t>
            </w:r>
            <w:r w:rsidR="00C16733"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16733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(Party </w:t>
            </w:r>
            <w:proofErr w:type="gramStart"/>
            <w:r w:rsidR="00C16733"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B)</w:t>
            </w:r>
            <w:r w:rsidR="00CF2470" w:rsidRPr="00F13627">
              <w:rPr>
                <w:rFonts w:ascii="Arial" w:hAnsi="Arial" w:cs="Arial"/>
                <w:b/>
                <w:i/>
                <w:color w:val="008080"/>
                <w:sz w:val="20"/>
                <w:szCs w:val="20"/>
                <w:lang w:val="pt-BR"/>
              </w:rPr>
              <w:t xml:space="preserve">   </w:t>
            </w:r>
            <w:proofErr w:type="gramEnd"/>
            <w:r w:rsidR="00CF2470" w:rsidRPr="00F13627">
              <w:rPr>
                <w:rFonts w:ascii="Arial" w:hAnsi="Arial" w:cs="Arial"/>
                <w:b/>
                <w:i/>
                <w:color w:val="008080"/>
                <w:sz w:val="20"/>
                <w:szCs w:val="20"/>
                <w:lang w:val="pt-BR"/>
              </w:rPr>
              <w:t xml:space="preserve">           </w:t>
            </w:r>
            <w:bookmarkStart w:id="10" w:name="Selecionar5"/>
            <w:r w:rsidR="00E46E4B" w:rsidRPr="00F13627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73077" w:rsidRPr="00F13627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fldChar w:fldCharType="separate"/>
            </w:r>
            <w:r w:rsidR="00E46E4B" w:rsidRPr="00F13627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</w:tr>
    </w:tbl>
    <w:p w:rsidR="00F125A8" w:rsidRPr="00EA50E1" w:rsidRDefault="00F125A8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125A8" w:rsidRDefault="00F125A8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C07501" w:rsidRPr="00EA50E1" w:rsidRDefault="00C07501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113824" w:rsidRPr="00EA50E1" w:rsidRDefault="00C16733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  <w:r w:rsidRPr="00EA50E1">
        <w:rPr>
          <w:rFonts w:ascii="Arial" w:hAnsi="Arial" w:cs="Arial"/>
          <w:b/>
          <w:lang w:val="pt-BR"/>
        </w:rPr>
        <w:t xml:space="preserve">IV - </w:t>
      </w:r>
      <w:r w:rsidR="00996ED9" w:rsidRPr="00EA50E1">
        <w:rPr>
          <w:rFonts w:ascii="Arial" w:hAnsi="Arial" w:cs="Arial"/>
          <w:b/>
          <w:lang w:val="pt-BR"/>
        </w:rPr>
        <w:t>Parâmetros de risco das Contrapartes</w:t>
      </w:r>
      <w:r w:rsidRPr="00EA50E1">
        <w:rPr>
          <w:rFonts w:ascii="Arial" w:hAnsi="Arial" w:cs="Arial"/>
          <w:b/>
          <w:lang w:val="pt-BR"/>
        </w:rPr>
        <w:t xml:space="preserve"> </w:t>
      </w:r>
      <w:r w:rsidR="00996ED9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(Counterparty risk parameters)</w:t>
      </w:r>
    </w:p>
    <w:p w:rsidR="00F125A8" w:rsidRPr="00EA50E1" w:rsidRDefault="00F125A8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072E38" w:rsidRPr="00EA50E1" w:rsidRDefault="00072E38" w:rsidP="00C167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  <w:r w:rsidRPr="00EA50E1">
        <w:rPr>
          <w:rFonts w:ascii="Arial" w:hAnsi="Arial" w:cs="Arial"/>
          <w:b/>
          <w:bCs/>
          <w:sz w:val="20"/>
          <w:szCs w:val="20"/>
          <w:lang w:val="pt-BR"/>
        </w:rPr>
        <w:t>Valor Independente</w:t>
      </w:r>
      <w:r w:rsidR="00C16733" w:rsidRPr="00EA50E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(Independent amount)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167"/>
        <w:gridCol w:w="3462"/>
        <w:gridCol w:w="2015"/>
      </w:tblGrid>
      <w:tr w:rsidR="00C16733" w:rsidRPr="00FB4F51" w:rsidTr="00F13627">
        <w:trPr>
          <w:trHeight w:val="217"/>
        </w:trPr>
        <w:tc>
          <w:tcPr>
            <w:tcW w:w="247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6733" w:rsidRPr="00EA50E1" w:rsidRDefault="00C16733" w:rsidP="00175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Parte A é 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 is</w:t>
            </w:r>
            <w:r w:rsidR="00196021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Collateral Giver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  <w:tc>
          <w:tcPr>
            <w:tcW w:w="2525" w:type="pct"/>
            <w:gridSpan w:val="2"/>
            <w:tcBorders>
              <w:left w:val="single" w:sz="4" w:space="0" w:color="auto"/>
            </w:tcBorders>
          </w:tcPr>
          <w:p w:rsidR="00C16733" w:rsidRPr="00EA50E1" w:rsidRDefault="00C1673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Parte B é 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96021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 is Collateral Giver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</w:tr>
      <w:tr w:rsidR="0095540E" w:rsidRPr="00EA50E1" w:rsidTr="00F13627">
        <w:trPr>
          <w:trHeight w:val="312"/>
        </w:trPr>
        <w:tc>
          <w:tcPr>
            <w:tcW w:w="1476" w:type="pct"/>
            <w:tcBorders>
              <w:top w:val="nil"/>
              <w:bottom w:val="single" w:sz="4" w:space="0" w:color="auto"/>
            </w:tcBorders>
          </w:tcPr>
          <w:p w:rsidR="0095540E" w:rsidRPr="00EA50E1" w:rsidRDefault="000425B2" w:rsidP="0049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93718" wp14:editId="5FE3498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164465</wp:posOffset>
                      </wp:positionV>
                      <wp:extent cx="1800225" cy="0"/>
                      <wp:effectExtent l="12065" t="12065" r="16510" b="16510"/>
                      <wp:wrapNone/>
                      <wp:docPr id="5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976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2pt;margin-top:12.95pt;width:14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95540E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  <w:tc>
          <w:tcPr>
            <w:tcW w:w="99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40E" w:rsidRPr="00EA50E1" w:rsidRDefault="0095540E" w:rsidP="0095540E">
            <w:pPr>
              <w:widowControl w:val="0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</w:t>
            </w:r>
            <w:smartTag w:uri="urn:schemas-microsoft-com:office:smarttags" w:element="stockticker">
              <w:r w:rsidRPr="00EA50E1">
                <w:rPr>
                  <w:rFonts w:ascii="Arial" w:hAnsi="Arial" w:cs="Arial"/>
                  <w:b/>
                  <w:color w:val="006666"/>
                  <w:sz w:val="20"/>
                  <w:szCs w:val="20"/>
                  <w:lang w:val="pt-BR"/>
                </w:rPr>
                <w:t>BRL</w:t>
              </w:r>
            </w:smartTag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)</w:t>
            </w:r>
          </w:p>
        </w:tc>
        <w:tc>
          <w:tcPr>
            <w:tcW w:w="1596" w:type="pct"/>
            <w:tcBorders>
              <w:left w:val="single" w:sz="4" w:space="0" w:color="auto"/>
            </w:tcBorders>
          </w:tcPr>
          <w:p w:rsidR="0095540E" w:rsidRPr="00EA50E1" w:rsidRDefault="000425B2" w:rsidP="0049658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8836D4" wp14:editId="5DAC2F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163195</wp:posOffset>
                      </wp:positionV>
                      <wp:extent cx="1800225" cy="0"/>
                      <wp:effectExtent l="9525" t="10795" r="9525" b="8255"/>
                      <wp:wrapNone/>
                      <wp:docPr id="4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BD24" id="AutoShape 3" o:spid="_x0000_s1026" type="#_x0000_t32" style="position:absolute;margin-left:9pt;margin-top:12.85pt;width:14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m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540E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29" w:type="pct"/>
          </w:tcPr>
          <w:p w:rsidR="0095540E" w:rsidRPr="00EA50E1" w:rsidRDefault="0095540E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</w:t>
            </w:r>
            <w:smartTag w:uri="urn:schemas-microsoft-com:office:smarttags" w:element="stockticker">
              <w:r w:rsidRPr="00EA50E1">
                <w:rPr>
                  <w:rFonts w:ascii="Arial" w:hAnsi="Arial" w:cs="Arial"/>
                  <w:b/>
                  <w:color w:val="006666"/>
                  <w:sz w:val="20"/>
                  <w:szCs w:val="20"/>
                  <w:lang w:val="pt-BR"/>
                </w:rPr>
                <w:t>BRL</w:t>
              </w:r>
            </w:smartTag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)</w:t>
            </w:r>
          </w:p>
        </w:tc>
      </w:tr>
    </w:tbl>
    <w:p w:rsidR="0098401D" w:rsidRDefault="0098401D" w:rsidP="004429D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C07501" w:rsidRPr="00EA50E1" w:rsidRDefault="00C07501" w:rsidP="004429D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98401D" w:rsidRPr="00EA50E1" w:rsidRDefault="0098401D" w:rsidP="004429D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-BR"/>
        </w:rPr>
      </w:pPr>
      <w:r w:rsidRPr="00EA50E1">
        <w:rPr>
          <w:rFonts w:ascii="Arial" w:hAnsi="Arial" w:cs="Arial"/>
          <w:b/>
          <w:bCs/>
          <w:sz w:val="20"/>
          <w:szCs w:val="20"/>
          <w:lang w:val="pt-BR"/>
        </w:rPr>
        <w:t>Threshold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90"/>
        <w:gridCol w:w="3581"/>
        <w:gridCol w:w="1809"/>
        <w:gridCol w:w="3666"/>
      </w:tblGrid>
      <w:tr w:rsidR="001D293D" w:rsidRPr="00806561" w:rsidTr="00F13627">
        <w:trPr>
          <w:trHeight w:val="215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3D" w:rsidRPr="00EA50E1" w:rsidRDefault="001D293D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Parte A é 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96021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 is Collateral Giver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3D" w:rsidRPr="00EA50E1" w:rsidRDefault="001D293D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Parte B é 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EA50E1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 is Collateral Giv</w:t>
            </w:r>
            <w:r w:rsidR="00196021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er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</w:p>
        </w:tc>
      </w:tr>
      <w:tr w:rsidR="0095540E" w:rsidRPr="00EA50E1" w:rsidTr="00F13627">
        <w:trPr>
          <w:trHeight w:val="447"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E" w:rsidRPr="00EA50E1" w:rsidRDefault="00E46E4B" w:rsidP="00F04A1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95540E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2"/>
            <w:r w:rsidR="000425B2"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B9A869" wp14:editId="797EC3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136525</wp:posOffset>
                      </wp:positionV>
                      <wp:extent cx="995680" cy="0"/>
                      <wp:effectExtent l="12700" t="12700" r="10795" b="15875"/>
                      <wp:wrapNone/>
                      <wp:docPr id="4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3DD9" id="AutoShape 4" o:spid="_x0000_s1026" type="#_x0000_t32" style="position:absolute;margin-left:.25pt;margin-top:10.75pt;width:78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q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E" w:rsidRPr="00EA50E1" w:rsidRDefault="0095540E" w:rsidP="00F04A1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(BRL)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ou/or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E" w:rsidRPr="00EA50E1" w:rsidRDefault="00E46E4B" w:rsidP="00F04A1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53758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="000425B2"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1FBD6E" wp14:editId="4FB2DF0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136525</wp:posOffset>
                      </wp:positionV>
                      <wp:extent cx="995680" cy="0"/>
                      <wp:effectExtent l="12700" t="12700" r="10795" b="15875"/>
                      <wp:wrapNone/>
                      <wp:docPr id="4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E5FFB" id="AutoShape 6" o:spid="_x0000_s1026" type="#_x0000_t32" style="position:absolute;margin-left:.25pt;margin-top:10.75pt;width:78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c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E" w:rsidRPr="00EA50E1" w:rsidRDefault="0095540E" w:rsidP="00F04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(BRL)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ou/or </w:t>
            </w:r>
          </w:p>
        </w:tc>
      </w:tr>
      <w:tr w:rsidR="00F04A13" w:rsidRPr="00EA50E1" w:rsidTr="00F13627">
        <w:trPr>
          <w:trHeight w:val="298"/>
        </w:trPr>
        <w:tc>
          <w:tcPr>
            <w:tcW w:w="24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A13" w:rsidRPr="00EA50E1" w:rsidRDefault="00F04A1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Exposure Margin Tolerance</w:t>
            </w:r>
          </w:p>
        </w:tc>
        <w:tc>
          <w:tcPr>
            <w:tcW w:w="25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A13" w:rsidRPr="00EA50E1" w:rsidRDefault="00F04A13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Exposure Margin Tolerance</w:t>
            </w:r>
          </w:p>
        </w:tc>
      </w:tr>
      <w:tr w:rsidR="00F04A13" w:rsidRPr="00EA50E1" w:rsidTr="00F13627">
        <w:trPr>
          <w:trHeight w:val="591"/>
        </w:trPr>
        <w:tc>
          <w:tcPr>
            <w:tcW w:w="2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3" w:rsidRPr="00EA50E1" w:rsidRDefault="00F04A1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Excess:</w:t>
            </w:r>
            <w:r w:rsidR="00BB2F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  <w:p w:rsidR="00F04A13" w:rsidRPr="00EA50E1" w:rsidRDefault="00F04A1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Deficit:   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</w:tc>
        <w:tc>
          <w:tcPr>
            <w:tcW w:w="2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3" w:rsidRPr="00EA50E1" w:rsidRDefault="00F04A13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Excess: 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  <w:p w:rsidR="00F04A13" w:rsidRPr="00EA50E1" w:rsidRDefault="00F04A13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Deficit:   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</w:tc>
      </w:tr>
    </w:tbl>
    <w:p w:rsidR="004429D3" w:rsidRDefault="004429D3" w:rsidP="00072E38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C07501" w:rsidRDefault="00C07501" w:rsidP="00072E38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C07501" w:rsidRPr="00EA50E1" w:rsidRDefault="00C07501" w:rsidP="00072E38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51"/>
        <w:gridCol w:w="5495"/>
      </w:tblGrid>
      <w:tr w:rsidR="00EC2F26" w:rsidRPr="00BB2FD5" w:rsidTr="00F13627">
        <w:trPr>
          <w:trHeight w:val="578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6" w:rsidRPr="00BB2FD5" w:rsidRDefault="00EC2F26" w:rsidP="00EC2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BB2FD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Critérios para configuração do contrato de colateral </w:t>
            </w:r>
            <w:r w:rsidRPr="00BB2FD5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(Collateral contract set-up)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6" w:rsidRPr="00BB2FD5" w:rsidRDefault="00EC2F26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BB2FD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Referência da cesta </w:t>
            </w:r>
            <w:r w:rsidRPr="00BB2FD5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(Basket reference)</w:t>
            </w:r>
          </w:p>
          <w:p w:rsidR="00EC2F26" w:rsidRPr="00BB2FD5" w:rsidRDefault="00EC2F26" w:rsidP="00EC2F26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D5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Part A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</w:t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EC2F26" w:rsidRPr="00BB2FD5" w:rsidRDefault="00EC2F26" w:rsidP="00EC2F2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D5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Part B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</w:t>
            </w:r>
            <w:r w:rsidR="000425B2" w:rsidRPr="00BB2FD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23B05C7" wp14:editId="0D599796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142875</wp:posOffset>
                      </wp:positionV>
                      <wp:extent cx="995680" cy="0"/>
                      <wp:effectExtent l="10795" t="9525" r="12700" b="9525"/>
                      <wp:wrapNone/>
                      <wp:docPr id="4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3F382" id="AutoShape 91" o:spid="_x0000_s1026" type="#_x0000_t32" style="position:absolute;margin-left:90.85pt;margin-top:11.25pt;width:78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4/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" strokeweight="1.25pt"/>
                  </w:pict>
                </mc:Fallback>
              </mc:AlternateContent>
            </w:r>
            <w:r w:rsidR="000425B2" w:rsidRPr="00BB2FD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19055F" wp14:editId="77EFE9F8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-9525</wp:posOffset>
                      </wp:positionV>
                      <wp:extent cx="995680" cy="0"/>
                      <wp:effectExtent l="11430" t="9525" r="12065" b="9525"/>
                      <wp:wrapNone/>
                      <wp:docPr id="4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339D" id="AutoShape 90" o:spid="_x0000_s1026" type="#_x0000_t32" style="position:absolute;margin-left:90.15pt;margin-top:-.75pt;width:78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0O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" strokeweight="1.25pt"/>
                  </w:pict>
                </mc:Fallback>
              </mc:AlternateContent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BB2FD5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BB2FD5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2E0282" w:rsidRPr="00EA50E1" w:rsidRDefault="002E0282" w:rsidP="00F04F9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04F95" w:rsidRPr="00EA50E1" w:rsidRDefault="001D293D" w:rsidP="00F04F9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EA50E1">
        <w:rPr>
          <w:rFonts w:ascii="Arial" w:hAnsi="Arial" w:cs="Arial"/>
          <w:b/>
          <w:lang w:val="pt-BR"/>
        </w:rPr>
        <w:t xml:space="preserve">V - </w:t>
      </w:r>
      <w:r w:rsidR="00F04F95" w:rsidRPr="00EA50E1">
        <w:rPr>
          <w:rFonts w:ascii="Arial" w:hAnsi="Arial" w:cs="Arial"/>
          <w:b/>
          <w:lang w:val="pt-BR"/>
        </w:rPr>
        <w:t>Critérios de Elegibilidade</w:t>
      </w:r>
      <w:r w:rsidR="002E0282" w:rsidRPr="00EA50E1">
        <w:rPr>
          <w:rFonts w:ascii="Arial" w:hAnsi="Arial" w:cs="Arial"/>
          <w:b/>
          <w:lang w:val="pt-BR"/>
        </w:rPr>
        <w:t xml:space="preserve"> </w:t>
      </w:r>
      <w:r w:rsidR="00F04F95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 xml:space="preserve">(Collateral eligibility criteria)                     </w:t>
      </w:r>
      <w:r w:rsidR="002E0282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 xml:space="preserve">   </w:t>
      </w:r>
    </w:p>
    <w:p w:rsidR="00AE6949" w:rsidRPr="00EA50E1" w:rsidRDefault="00AE6949" w:rsidP="00AE69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1D293D" w:rsidRPr="00EA50E1" w:rsidRDefault="00AE6949" w:rsidP="00335CF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  <w:lang w:val="pt-BR"/>
        </w:rPr>
      </w:pPr>
      <w:r w:rsidRPr="00EA50E1">
        <w:rPr>
          <w:rFonts w:ascii="Arial" w:hAnsi="Arial" w:cs="Arial"/>
          <w:b/>
          <w:bCs/>
          <w:sz w:val="20"/>
          <w:szCs w:val="20"/>
          <w:lang w:val="pt-BR"/>
        </w:rPr>
        <w:t>País Emissor</w:t>
      </w:r>
      <w:r w:rsidR="001D293D" w:rsidRPr="00EA50E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1D293D"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(Issuer country):</w:t>
      </w:r>
      <w:r w:rsidR="001D293D" w:rsidRPr="00EA50E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EA50E1">
        <w:rPr>
          <w:rFonts w:ascii="Arial" w:hAnsi="Arial" w:cs="Arial"/>
          <w:bCs/>
          <w:sz w:val="20"/>
          <w:szCs w:val="20"/>
          <w:lang w:val="pt-BR"/>
        </w:rPr>
        <w:t>Brasil</w:t>
      </w:r>
      <w:r w:rsidR="001D293D" w:rsidRPr="00EA50E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:rsidR="009219DB" w:rsidRPr="00EA50E1" w:rsidRDefault="0080433B" w:rsidP="00AE6949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Arial" w:hAnsi="Arial" w:cs="Arial"/>
          <w:sz w:val="20"/>
          <w:szCs w:val="20"/>
          <w:lang w:val="pt-BR"/>
        </w:rPr>
      </w:pPr>
      <w:r w:rsidRPr="00EA50E1">
        <w:rPr>
          <w:rFonts w:ascii="Arial" w:hAnsi="Arial" w:cs="Arial"/>
          <w:noProof/>
          <w:sz w:val="20"/>
          <w:szCs w:val="20"/>
          <w:lang w:val="pt-BR" w:eastAsia="pt-BR"/>
        </w:rPr>
        <w:t xml:space="preserve"> </w:t>
      </w:r>
    </w:p>
    <w:p w:rsidR="009219DB" w:rsidRPr="00EA50E1" w:rsidRDefault="009219DB" w:rsidP="00335CF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  <w:lang w:val="pt-BR"/>
        </w:rPr>
      </w:pPr>
      <w:r w:rsidRPr="00EA50E1">
        <w:rPr>
          <w:rFonts w:ascii="Arial" w:hAnsi="Arial" w:cs="Arial"/>
          <w:b/>
          <w:bCs/>
          <w:sz w:val="20"/>
          <w:szCs w:val="20"/>
          <w:lang w:val="pt-BR"/>
        </w:rPr>
        <w:t>Tipo do Emissor</w:t>
      </w:r>
      <w:r w:rsidR="001D293D" w:rsidRPr="00EA50E1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1D293D"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(Issuer type)</w:t>
      </w:r>
      <w:r w:rsidR="00DE1470" w:rsidRPr="00EA50E1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="002F12BA" w:rsidRPr="00EA50E1">
        <w:rPr>
          <w:rFonts w:ascii="Arial" w:hAnsi="Arial" w:cs="Arial"/>
          <w:b/>
          <w:bCs/>
          <w:sz w:val="20"/>
          <w:szCs w:val="20"/>
          <w:lang w:val="pt-BR"/>
        </w:rPr>
        <w:t xml:space="preserve">    </w:t>
      </w:r>
      <w:r w:rsidR="001D293D" w:rsidRPr="00EA50E1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bookmarkStart w:id="13" w:name="Selecionar7"/>
      <w:r w:rsidR="00E46E4B" w:rsidRPr="00EA50E1">
        <w:rPr>
          <w:rFonts w:ascii="Arial" w:hAnsi="Arial" w:cs="Arial"/>
          <w:bCs/>
          <w:sz w:val="20"/>
          <w:szCs w:val="20"/>
          <w:lang w:val="pt-BR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2BA" w:rsidRPr="00EA50E1">
        <w:rPr>
          <w:rFonts w:ascii="Arial" w:hAnsi="Arial" w:cs="Arial"/>
          <w:bCs/>
          <w:sz w:val="20"/>
          <w:szCs w:val="20"/>
          <w:lang w:val="pt-BR"/>
        </w:rPr>
        <w:instrText xml:space="preserve"> FORMCHECKBOX </w:instrText>
      </w:r>
      <w:r w:rsidR="00F4418B">
        <w:rPr>
          <w:rFonts w:ascii="Arial" w:hAnsi="Arial" w:cs="Arial"/>
          <w:bCs/>
          <w:sz w:val="20"/>
          <w:szCs w:val="20"/>
          <w:lang w:val="pt-BR"/>
        </w:rPr>
      </w:r>
      <w:r w:rsidR="00F4418B">
        <w:rPr>
          <w:rFonts w:ascii="Arial" w:hAnsi="Arial" w:cs="Arial"/>
          <w:bCs/>
          <w:sz w:val="20"/>
          <w:szCs w:val="20"/>
          <w:lang w:val="pt-BR"/>
        </w:rPr>
        <w:fldChar w:fldCharType="separate"/>
      </w:r>
      <w:r w:rsidR="00E46E4B" w:rsidRPr="00EA50E1">
        <w:rPr>
          <w:rFonts w:ascii="Arial" w:hAnsi="Arial" w:cs="Arial"/>
          <w:bCs/>
          <w:sz w:val="20"/>
          <w:szCs w:val="20"/>
          <w:lang w:val="pt-BR"/>
        </w:rPr>
        <w:fldChar w:fldCharType="end"/>
      </w:r>
      <w:bookmarkEnd w:id="13"/>
      <w:r w:rsidR="0080433B" w:rsidRPr="00EA50E1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Pr="00EA50E1">
        <w:rPr>
          <w:rFonts w:ascii="Arial" w:hAnsi="Arial" w:cs="Arial"/>
          <w:bCs/>
          <w:sz w:val="20"/>
          <w:szCs w:val="20"/>
          <w:lang w:val="pt-BR"/>
        </w:rPr>
        <w:t>Público</w:t>
      </w:r>
      <w:r w:rsidR="002E0282" w:rsidRPr="00EA50E1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80433B"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(Government)</w:t>
      </w:r>
      <w:r w:rsidR="0080433B" w:rsidRPr="00EA50E1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2F12BA" w:rsidRPr="00EA50E1">
        <w:rPr>
          <w:rFonts w:ascii="Arial" w:hAnsi="Arial" w:cs="Arial"/>
          <w:bCs/>
          <w:sz w:val="20"/>
          <w:szCs w:val="20"/>
          <w:lang w:val="pt-BR"/>
        </w:rPr>
        <w:t xml:space="preserve">          </w:t>
      </w:r>
      <w:r w:rsidR="0080433B" w:rsidRPr="00EA50E1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bookmarkStart w:id="14" w:name="Selecionar8"/>
      <w:r w:rsidR="00E46E4B" w:rsidRPr="00EA50E1">
        <w:rPr>
          <w:rFonts w:ascii="Arial" w:hAnsi="Arial" w:cs="Arial"/>
          <w:bCs/>
          <w:sz w:val="20"/>
          <w:szCs w:val="20"/>
          <w:lang w:val="pt-BR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2BA" w:rsidRPr="00EA50E1">
        <w:rPr>
          <w:rFonts w:ascii="Arial" w:hAnsi="Arial" w:cs="Arial"/>
          <w:bCs/>
          <w:sz w:val="20"/>
          <w:szCs w:val="20"/>
          <w:lang w:val="pt-BR"/>
        </w:rPr>
        <w:instrText xml:space="preserve"> FORMCHECKBOX </w:instrText>
      </w:r>
      <w:r w:rsidR="00F4418B">
        <w:rPr>
          <w:rFonts w:ascii="Arial" w:hAnsi="Arial" w:cs="Arial"/>
          <w:bCs/>
          <w:sz w:val="20"/>
          <w:szCs w:val="20"/>
          <w:lang w:val="pt-BR"/>
        </w:rPr>
      </w:r>
      <w:r w:rsidR="00F4418B">
        <w:rPr>
          <w:rFonts w:ascii="Arial" w:hAnsi="Arial" w:cs="Arial"/>
          <w:bCs/>
          <w:sz w:val="20"/>
          <w:szCs w:val="20"/>
          <w:lang w:val="pt-BR"/>
        </w:rPr>
        <w:fldChar w:fldCharType="separate"/>
      </w:r>
      <w:r w:rsidR="00E46E4B" w:rsidRPr="00EA50E1">
        <w:rPr>
          <w:rFonts w:ascii="Arial" w:hAnsi="Arial" w:cs="Arial"/>
          <w:bCs/>
          <w:sz w:val="20"/>
          <w:szCs w:val="20"/>
          <w:lang w:val="pt-BR"/>
        </w:rPr>
        <w:fldChar w:fldCharType="end"/>
      </w:r>
      <w:bookmarkEnd w:id="14"/>
      <w:r w:rsidR="0080433B" w:rsidRPr="00EA50E1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Pr="00EA50E1">
        <w:rPr>
          <w:rFonts w:ascii="Arial" w:hAnsi="Arial" w:cs="Arial"/>
          <w:bCs/>
          <w:sz w:val="20"/>
          <w:szCs w:val="20"/>
          <w:lang w:val="pt-BR"/>
        </w:rPr>
        <w:t>Privado</w:t>
      </w:r>
      <w:r w:rsidR="0080433B" w:rsidRPr="00EA50E1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="0080433B"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</w:t>
      </w:r>
      <w:r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Corporate</w:t>
      </w:r>
      <w:r w:rsidR="0080433B" w:rsidRPr="00EA50E1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)</w:t>
      </w:r>
    </w:p>
    <w:p w:rsidR="000C47D3" w:rsidRPr="00EA50E1" w:rsidRDefault="000C47D3" w:rsidP="009219DB">
      <w:pPr>
        <w:widowControl w:val="0"/>
        <w:tabs>
          <w:tab w:val="left" w:pos="1960"/>
          <w:tab w:val="left" w:pos="33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0C47D3" w:rsidRPr="00EA50E1" w:rsidRDefault="000C47D3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</w:rPr>
      </w:pPr>
      <w:r w:rsidRPr="00EA50E1">
        <w:rPr>
          <w:rFonts w:ascii="Arial" w:hAnsi="Arial" w:cs="Arial"/>
          <w:b/>
          <w:bCs/>
          <w:sz w:val="20"/>
          <w:szCs w:val="20"/>
        </w:rPr>
        <w:t xml:space="preserve">Moeda </w:t>
      </w:r>
      <w:r w:rsidR="001D293D" w:rsidRPr="00EA50E1">
        <w:rPr>
          <w:rFonts w:ascii="Arial" w:hAnsi="Arial" w:cs="Arial"/>
          <w:b/>
          <w:bCs/>
          <w:color w:val="008080"/>
          <w:sz w:val="20"/>
          <w:szCs w:val="20"/>
        </w:rPr>
        <w:t>(Currency)</w:t>
      </w:r>
      <w:r w:rsidR="0080433B" w:rsidRPr="00EA50E1">
        <w:rPr>
          <w:rFonts w:ascii="Arial" w:hAnsi="Arial" w:cs="Arial"/>
          <w:b/>
          <w:bCs/>
          <w:color w:val="008080"/>
          <w:sz w:val="20"/>
          <w:szCs w:val="20"/>
        </w:rPr>
        <w:t>:</w:t>
      </w:r>
      <w:r w:rsidR="001D293D" w:rsidRPr="00EA50E1">
        <w:rPr>
          <w:rFonts w:ascii="Arial" w:hAnsi="Arial" w:cs="Arial"/>
          <w:bCs/>
          <w:sz w:val="20"/>
          <w:szCs w:val="20"/>
        </w:rPr>
        <w:t xml:space="preserve"> </w:t>
      </w:r>
      <w:r w:rsidRPr="00EA50E1">
        <w:rPr>
          <w:rFonts w:ascii="Arial" w:hAnsi="Arial" w:cs="Arial"/>
          <w:sz w:val="20"/>
          <w:szCs w:val="20"/>
        </w:rPr>
        <w:t>Real (BRL)</w:t>
      </w:r>
      <w:r w:rsidR="0080433B" w:rsidRPr="00EA50E1">
        <w:rPr>
          <w:rFonts w:ascii="Arial" w:hAnsi="Arial" w:cs="Arial"/>
          <w:i/>
          <w:sz w:val="20"/>
          <w:szCs w:val="20"/>
        </w:rPr>
        <w:t xml:space="preserve"> </w:t>
      </w:r>
      <w:r w:rsidR="0080433B" w:rsidRPr="00EA50E1">
        <w:rPr>
          <w:rFonts w:ascii="Arial" w:hAnsi="Arial" w:cs="Arial"/>
          <w:b/>
          <w:color w:val="008080"/>
          <w:sz w:val="20"/>
          <w:szCs w:val="20"/>
        </w:rPr>
        <w:t>(Brazilian Real</w:t>
      </w:r>
      <w:r w:rsidR="001D293D" w:rsidRPr="00EA50E1">
        <w:rPr>
          <w:rFonts w:ascii="Arial" w:hAnsi="Arial" w:cs="Arial"/>
          <w:b/>
          <w:color w:val="008080"/>
          <w:sz w:val="20"/>
          <w:szCs w:val="20"/>
        </w:rPr>
        <w:t>)</w:t>
      </w:r>
    </w:p>
    <w:p w:rsidR="00711A87" w:rsidRPr="00EA50E1" w:rsidRDefault="00711A87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</w:rPr>
      </w:pPr>
    </w:p>
    <w:p w:rsidR="00C52D31" w:rsidRPr="00EA50E1" w:rsidRDefault="00C52D31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</w:rPr>
      </w:pPr>
    </w:p>
    <w:p w:rsidR="00711A87" w:rsidRPr="00EA50E1" w:rsidRDefault="00C52D31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 w:val="22"/>
          <w:szCs w:val="22"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VI - Emissores/Emissões Específicas </w:t>
      </w:r>
      <w:r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(Specific issuers/issues)</w:t>
      </w:r>
    </w:p>
    <w:p w:rsidR="00672D10" w:rsidRDefault="00672D10" w:rsidP="000C47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pt-BR"/>
        </w:rPr>
      </w:pPr>
    </w:p>
    <w:p w:rsidR="00AE6938" w:rsidRPr="00672D10" w:rsidRDefault="00BD7A2F" w:rsidP="00672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80"/>
          <w:sz w:val="20"/>
          <w:szCs w:val="20"/>
        </w:rPr>
      </w:pPr>
      <w:r w:rsidRPr="00672D10">
        <w:rPr>
          <w:rFonts w:ascii="Arial" w:hAnsi="Arial" w:cs="Arial"/>
          <w:bCs/>
          <w:sz w:val="20"/>
          <w:szCs w:val="20"/>
          <w:lang w:val="pt-BR"/>
        </w:rPr>
        <w:t xml:space="preserve">A exclusão ou inclusão de um emissor é baseada no nome deste emissor, conforme informações </w:t>
      </w:r>
      <w:r w:rsidR="004331B9" w:rsidRPr="00672D10">
        <w:rPr>
          <w:rFonts w:ascii="Arial" w:hAnsi="Arial" w:cs="Arial"/>
          <w:bCs/>
          <w:sz w:val="20"/>
          <w:szCs w:val="20"/>
          <w:lang w:val="pt-BR"/>
        </w:rPr>
        <w:t xml:space="preserve">obtidas junto a </w:t>
      </w:r>
      <w:r w:rsidRPr="00672D10">
        <w:rPr>
          <w:rFonts w:ascii="Arial" w:hAnsi="Arial" w:cs="Arial"/>
          <w:bCs/>
          <w:sz w:val="20"/>
          <w:szCs w:val="20"/>
          <w:lang w:val="pt-BR"/>
        </w:rPr>
        <w:t>provedores de informações financeiras</w:t>
      </w:r>
      <w:r w:rsidR="00BB2FD5" w:rsidRPr="00672D10">
        <w:rPr>
          <w:rFonts w:ascii="Arial" w:hAnsi="Arial" w:cs="Arial"/>
          <w:bCs/>
          <w:color w:val="008080"/>
          <w:sz w:val="20"/>
          <w:szCs w:val="20"/>
          <w:lang w:val="pt-BR"/>
        </w:rPr>
        <w:t>.</w:t>
      </w:r>
      <w:r w:rsidR="00BB2FD5" w:rsidRPr="00672D10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 xml:space="preserve"> </w:t>
      </w:r>
      <w:r w:rsidR="00BB2FD5" w:rsidRPr="00C07501">
        <w:rPr>
          <w:rFonts w:ascii="Arial" w:hAnsi="Arial" w:cs="Arial"/>
          <w:b/>
          <w:bCs/>
          <w:color w:val="008080"/>
          <w:sz w:val="18"/>
          <w:szCs w:val="20"/>
        </w:rPr>
        <w:t>(</w:t>
      </w:r>
      <w:r w:rsidRPr="00672D10">
        <w:rPr>
          <w:rFonts w:ascii="Arial" w:hAnsi="Arial" w:cs="Arial"/>
          <w:b/>
          <w:bCs/>
          <w:color w:val="008080"/>
          <w:sz w:val="18"/>
          <w:szCs w:val="20"/>
        </w:rPr>
        <w:t xml:space="preserve">Exclusion or inclusion of specific issuer is based, by default, on the issuer name information </w:t>
      </w:r>
      <w:r w:rsidR="00AE6938" w:rsidRPr="00672D10">
        <w:rPr>
          <w:rFonts w:ascii="Arial" w:hAnsi="Arial" w:cs="Arial"/>
          <w:b/>
          <w:bCs/>
          <w:color w:val="008080"/>
          <w:sz w:val="18"/>
          <w:szCs w:val="20"/>
        </w:rPr>
        <w:t>from recognized</w:t>
      </w:r>
      <w:r w:rsidR="000E206F" w:rsidRPr="00672D10">
        <w:rPr>
          <w:rFonts w:ascii="Arial" w:hAnsi="Arial" w:cs="Arial"/>
          <w:b/>
          <w:bCs/>
          <w:color w:val="008080"/>
          <w:sz w:val="18"/>
          <w:szCs w:val="20"/>
        </w:rPr>
        <w:t xml:space="preserve"> securities data vendors</w:t>
      </w:r>
      <w:r w:rsidR="00BB2FD5" w:rsidRPr="00672D10">
        <w:rPr>
          <w:rFonts w:ascii="Arial" w:hAnsi="Arial" w:cs="Arial"/>
          <w:b/>
          <w:bCs/>
          <w:color w:val="008080"/>
          <w:sz w:val="18"/>
          <w:szCs w:val="20"/>
        </w:rPr>
        <w:t>)</w:t>
      </w:r>
    </w:p>
    <w:p w:rsidR="000E206F" w:rsidRPr="00EA50E1" w:rsidRDefault="000E206F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 w:val="18"/>
          <w:szCs w:val="18"/>
        </w:rPr>
      </w:pPr>
    </w:p>
    <w:tbl>
      <w:tblPr>
        <w:tblW w:w="0" w:type="auto"/>
        <w:tblInd w:w="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399"/>
      </w:tblGrid>
      <w:tr w:rsidR="002A735F" w:rsidRPr="00EA50E1" w:rsidTr="002A735F">
        <w:trPr>
          <w:trHeight w:val="183"/>
        </w:trPr>
        <w:tc>
          <w:tcPr>
            <w:tcW w:w="4151" w:type="dxa"/>
          </w:tcPr>
          <w:p w:rsidR="002A735F" w:rsidRPr="00EA50E1" w:rsidRDefault="000425B2" w:rsidP="0059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28E605" wp14:editId="410D22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1004570</wp:posOffset>
                      </wp:positionV>
                      <wp:extent cx="2066290" cy="0"/>
                      <wp:effectExtent l="8890" t="13970" r="10795" b="14605"/>
                      <wp:wrapNone/>
                      <wp:docPr id="4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92620" id="AutoShape 20" o:spid="_x0000_s1026" type="#_x0000_t32" style="position:absolute;margin-left:.7pt;margin-top:79.1pt;width:16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SZIA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" strokeweight="1.25pt"/>
                  </w:pict>
                </mc:Fallback>
              </mc:AlternateContent>
            </w: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E27346" wp14:editId="1D6D1BE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859155</wp:posOffset>
                      </wp:positionV>
                      <wp:extent cx="2066290" cy="0"/>
                      <wp:effectExtent l="12700" t="11430" r="16510" b="17145"/>
                      <wp:wrapNone/>
                      <wp:docPr id="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F8E3" id="AutoShape 19" o:spid="_x0000_s1026" type="#_x0000_t32" style="position:absolute;margin-left:.25pt;margin-top:67.65pt;width:162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FD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" strokeweight="1.25pt"/>
                  </w:pict>
                </mc:Fallback>
              </mc:AlternateContent>
            </w: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D312E0" wp14:editId="2588058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719455</wp:posOffset>
                      </wp:positionV>
                      <wp:extent cx="2066290" cy="0"/>
                      <wp:effectExtent l="12700" t="14605" r="16510" b="1397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C4D66" id="AutoShape 18" o:spid="_x0000_s1026" type="#_x0000_t32" style="position:absolute;margin-left:.25pt;margin-top:56.65pt;width:16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M6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" strokeweight="1.25pt"/>
                  </w:pict>
                </mc:Fallback>
              </mc:AlternateContent>
            </w: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9B488" wp14:editId="1C9FBC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574040</wp:posOffset>
                      </wp:positionV>
                      <wp:extent cx="2066290" cy="0"/>
                      <wp:effectExtent l="16510" t="12065" r="12700" b="16510"/>
                      <wp:wrapNone/>
                      <wp:docPr id="4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F02AB" id="AutoShape 17" o:spid="_x0000_s1026" type="#_x0000_t32" style="position:absolute;margin-left:-.2pt;margin-top:45.2pt;width:162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i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" strokeweight="1.25pt"/>
                  </w:pict>
                </mc:Fallback>
              </mc:AlternateContent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EXCLUIR Emissores Específicos </w:t>
            </w:r>
          </w:p>
          <w:p w:rsidR="002A735F" w:rsidRPr="00F13627" w:rsidRDefault="002A735F" w:rsidP="0059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>(EXCLUDE specific issuers)</w:t>
            </w:r>
          </w:p>
          <w:p w:rsidR="002A735F" w:rsidRPr="00EA50E1" w:rsidRDefault="002A735F" w:rsidP="0059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2A735F" w:rsidRPr="00EA50E1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  <w:p w:rsidR="002A735F" w:rsidRPr="00EA50E1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:rsidR="002A735F" w:rsidRPr="00EA50E1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  <w:p w:rsidR="002A735F" w:rsidRPr="00EA50E1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:rsidR="00B904A5" w:rsidRPr="00EA50E1" w:rsidRDefault="00B904A5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4399" w:type="dxa"/>
          </w:tcPr>
          <w:p w:rsidR="002A735F" w:rsidRPr="00EA50E1" w:rsidRDefault="002A735F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EXCLUIR Emissões Específicas (ISIN)</w:t>
            </w:r>
          </w:p>
          <w:p w:rsidR="002A735F" w:rsidRPr="00F13627" w:rsidRDefault="002A735F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 xml:space="preserve">(EXCLUDE specific issues)  </w:t>
            </w:r>
          </w:p>
          <w:p w:rsidR="002A735F" w:rsidRPr="00EA50E1" w:rsidRDefault="002A735F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pt-BR"/>
              </w:rPr>
            </w:pPr>
          </w:p>
          <w:p w:rsidR="002A735F" w:rsidRPr="00EA50E1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FFB3C5" wp14:editId="0AA0583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134620</wp:posOffset>
                      </wp:positionV>
                      <wp:extent cx="2066290" cy="0"/>
                      <wp:effectExtent l="12700" t="10795" r="16510" b="8255"/>
                      <wp:wrapNone/>
                      <wp:docPr id="4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5BD2D" id="AutoShape 25" o:spid="_x0000_s1026" type="#_x0000_t32" style="position:absolute;margin-left:16pt;margin-top:10.6pt;width:162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Bj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662DE5" wp14:editId="1EFB8F3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133985</wp:posOffset>
                      </wp:positionV>
                      <wp:extent cx="2066290" cy="0"/>
                      <wp:effectExtent l="8890" t="10160" r="10795" b="8890"/>
                      <wp:wrapNone/>
                      <wp:docPr id="3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8AD82" id="AutoShape 26" o:spid="_x0000_s1026" type="#_x0000_t32" style="position:absolute;margin-left:16.45pt;margin-top:10.55pt;width:162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KEIQIAAD4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B1454F" wp14:editId="32BCC0D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127635</wp:posOffset>
                      </wp:positionV>
                      <wp:extent cx="2066290" cy="0"/>
                      <wp:effectExtent l="8890" t="13335" r="10795" b="15240"/>
                      <wp:wrapNone/>
                      <wp:docPr id="3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C68F1" id="AutoShape 27" o:spid="_x0000_s1026" type="#_x0000_t32" style="position:absolute;margin-left:16.45pt;margin-top:10.05pt;width:16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D9IAIAAD4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3FBDF9" wp14:editId="3E67AB3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127000</wp:posOffset>
                      </wp:positionV>
                      <wp:extent cx="2066290" cy="0"/>
                      <wp:effectExtent l="14605" t="12700" r="14605" b="15875"/>
                      <wp:wrapNone/>
                      <wp:docPr id="3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8A65" id="AutoShape 28" o:spid="_x0000_s1026" type="#_x0000_t32" style="position:absolute;margin-left:16.9pt;margin-top:10pt;width:162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0z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A735F" w:rsidRPr="00EA50E1" w:rsidRDefault="002A735F" w:rsidP="00F94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  <w:gridCol w:w="2195"/>
      </w:tblGrid>
      <w:tr w:rsidR="002A735F" w:rsidRPr="00EA50E1" w:rsidTr="00BB2FD5">
        <w:trPr>
          <w:trHeight w:val="183"/>
        </w:trPr>
        <w:tc>
          <w:tcPr>
            <w:tcW w:w="1941" w:type="pct"/>
          </w:tcPr>
          <w:p w:rsidR="002A735F" w:rsidRPr="00EA50E1" w:rsidRDefault="000425B2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24266B" wp14:editId="6BE29C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1004570</wp:posOffset>
                      </wp:positionV>
                      <wp:extent cx="2066290" cy="0"/>
                      <wp:effectExtent l="8890" t="13970" r="10795" b="14605"/>
                      <wp:wrapNone/>
                      <wp:docPr id="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0D533" id="AutoShape 40" o:spid="_x0000_s1026" type="#_x0000_t32" style="position:absolute;margin-left:.7pt;margin-top:79.1pt;width:162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" strokeweight="1.25pt"/>
                  </w:pict>
                </mc:Fallback>
              </mc:AlternateContent>
            </w: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8E6B39" wp14:editId="45B453B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859155</wp:posOffset>
                      </wp:positionV>
                      <wp:extent cx="2066290" cy="0"/>
                      <wp:effectExtent l="12700" t="11430" r="16510" b="17145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7F867" id="AutoShape 39" o:spid="_x0000_s1026" type="#_x0000_t32" style="position:absolute;margin-left:.25pt;margin-top:67.65pt;width:162.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Xp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" strokeweight="1.25pt"/>
                  </w:pict>
                </mc:Fallback>
              </mc:AlternateContent>
            </w: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FD07AC" wp14:editId="531C2A0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719455</wp:posOffset>
                      </wp:positionV>
                      <wp:extent cx="2066290" cy="0"/>
                      <wp:effectExtent l="12700" t="14605" r="16510" b="13970"/>
                      <wp:wrapNone/>
                      <wp:docPr id="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F1C3" id="AutoShape 38" o:spid="_x0000_s1026" type="#_x0000_t32" style="position:absolute;margin-left:.25pt;margin-top:56.65pt;width:162.7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eQ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" strokeweight="1.25pt"/>
                  </w:pict>
                </mc:Fallback>
              </mc:AlternateContent>
            </w: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860305" wp14:editId="022ECF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574040</wp:posOffset>
                      </wp:positionV>
                      <wp:extent cx="2066290" cy="0"/>
                      <wp:effectExtent l="16510" t="12065" r="12700" b="16510"/>
                      <wp:wrapNone/>
                      <wp:docPr id="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B455" id="AutoShape 37" o:spid="_x0000_s1026" type="#_x0000_t32" style="position:absolute;margin-left:-.2pt;margin-top:45.2pt;width:162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GgIAIAAD4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" strokeweight="1.25pt"/>
                  </w:pict>
                </mc:Fallback>
              </mc:AlternateContent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INCLUIR Emissores Específicos </w:t>
            </w:r>
          </w:p>
          <w:p w:rsidR="002A735F" w:rsidRPr="00F13627" w:rsidRDefault="002A735F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>(INCLUDE specific issuers)</w:t>
            </w:r>
          </w:p>
          <w:p w:rsidR="002A735F" w:rsidRPr="00EA50E1" w:rsidRDefault="002A735F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2A735F" w:rsidRPr="00EA50E1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0" w:type="pct"/>
          </w:tcPr>
          <w:p w:rsidR="002A735F" w:rsidRPr="00EA50E1" w:rsidRDefault="002A735F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INCLUIR Emissões Específicas (ISIN)</w:t>
            </w:r>
          </w:p>
          <w:p w:rsidR="002A735F" w:rsidRPr="00F13627" w:rsidRDefault="002A735F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 xml:space="preserve">(INCLUDE specific issues)  </w:t>
            </w:r>
          </w:p>
          <w:p w:rsidR="002A735F" w:rsidRPr="00EA50E1" w:rsidRDefault="002A735F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2A735F" w:rsidRPr="00EA50E1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EA98C6" wp14:editId="3AF3C53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134620</wp:posOffset>
                      </wp:positionV>
                      <wp:extent cx="2066290" cy="0"/>
                      <wp:effectExtent l="12700" t="10795" r="16510" b="8255"/>
                      <wp:wrapNone/>
                      <wp:docPr id="3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A2D8" id="AutoShape 41" o:spid="_x0000_s1026" type="#_x0000_t32" style="position:absolute;margin-left:16pt;margin-top:10.6pt;width:162.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B5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E0AA70" wp14:editId="29F7690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133985</wp:posOffset>
                      </wp:positionV>
                      <wp:extent cx="2066290" cy="0"/>
                      <wp:effectExtent l="8890" t="10160" r="10795" b="8890"/>
                      <wp:wrapNone/>
                      <wp:docPr id="3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81E1" id="AutoShape 42" o:spid="_x0000_s1026" type="#_x0000_t32" style="position:absolute;margin-left:16.45pt;margin-top:10.55pt;width:162.7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bz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84D8F5" wp14:editId="6A83F74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127635</wp:posOffset>
                      </wp:positionV>
                      <wp:extent cx="2066290" cy="0"/>
                      <wp:effectExtent l="8890" t="13335" r="10795" b="15240"/>
                      <wp:wrapNone/>
                      <wp:docPr id="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DE54B" id="AutoShape 43" o:spid="_x0000_s1026" type="#_x0000_t32" style="position:absolute;margin-left:16.45pt;margin-top:10.05pt;width:162.7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SK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B37667" wp14:editId="76D22C0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127000</wp:posOffset>
                      </wp:positionV>
                      <wp:extent cx="2066290" cy="0"/>
                      <wp:effectExtent l="14605" t="12700" r="14605" b="15875"/>
                      <wp:wrapNone/>
                      <wp:docPr id="2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BA16" id="AutoShape 44" o:spid="_x0000_s1026" type="#_x0000_t32" style="position:absolute;margin-left:16.9pt;margin-top:10pt;width:162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O7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9" w:type="pct"/>
          </w:tcPr>
          <w:p w:rsidR="002A735F" w:rsidRPr="00EA50E1" w:rsidRDefault="003C3939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EA50E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Deságio</w:t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  <w:p w:rsidR="002A735F" w:rsidRPr="00EA50E1" w:rsidRDefault="002A735F" w:rsidP="00BB2FD5">
            <w:pPr>
              <w:spacing w:after="200" w:line="276" w:lineRule="auto"/>
              <w:ind w:left="21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(% Margin)</w:t>
            </w:r>
          </w:p>
          <w:p w:rsidR="002A735F" w:rsidRPr="00EA50E1" w:rsidRDefault="000425B2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BE9C34" wp14:editId="527B5BAB">
                      <wp:simplePos x="0" y="0"/>
                      <wp:positionH relativeFrom="column">
                        <wp:posOffset>117805</wp:posOffset>
                      </wp:positionH>
                      <wp:positionV relativeFrom="paragraph">
                        <wp:posOffset>133350</wp:posOffset>
                      </wp:positionV>
                      <wp:extent cx="868045" cy="0"/>
                      <wp:effectExtent l="0" t="0" r="27305" b="19050"/>
                      <wp:wrapNone/>
                      <wp:docPr id="2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7207" id="AutoShape 45" o:spid="_x0000_s1026" type="#_x0000_t32" style="position:absolute;margin-left:9.3pt;margin-top:10.5pt;width:68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7894B9" wp14:editId="69EE62BC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129540</wp:posOffset>
                      </wp:positionV>
                      <wp:extent cx="868045" cy="0"/>
                      <wp:effectExtent l="0" t="0" r="27305" b="19050"/>
                      <wp:wrapNone/>
                      <wp:docPr id="2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DE6F" id="AutoShape 49" o:spid="_x0000_s1026" type="#_x0000_t32" style="position:absolute;margin-left:8.85pt;margin-top:10.2pt;width:68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AD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4EA4DA" wp14:editId="5917483D">
                      <wp:simplePos x="0" y="0"/>
                      <wp:positionH relativeFrom="column">
                        <wp:posOffset>117805</wp:posOffset>
                      </wp:positionH>
                      <wp:positionV relativeFrom="paragraph">
                        <wp:posOffset>135890</wp:posOffset>
                      </wp:positionV>
                      <wp:extent cx="868045" cy="0"/>
                      <wp:effectExtent l="0" t="0" r="27305" b="19050"/>
                      <wp:wrapNone/>
                      <wp:docPr id="2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0E019" id="AutoShape 50" o:spid="_x0000_s1026" type="#_x0000_t32" style="position:absolute;margin-left:9.3pt;margin-top:10.7pt;width:68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EA50E1" w:rsidRDefault="000425B2" w:rsidP="00BB2FD5">
            <w:pPr>
              <w:spacing w:after="200" w:line="276" w:lineRule="auto"/>
              <w:ind w:left="21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3B2E8A" wp14:editId="127550EF">
                      <wp:simplePos x="0" y="0"/>
                      <wp:positionH relativeFrom="column">
                        <wp:posOffset>117805</wp:posOffset>
                      </wp:positionH>
                      <wp:positionV relativeFrom="paragraph">
                        <wp:posOffset>139065</wp:posOffset>
                      </wp:positionV>
                      <wp:extent cx="868045" cy="0"/>
                      <wp:effectExtent l="0" t="0" r="27305" b="19050"/>
                      <wp:wrapNone/>
                      <wp:docPr id="2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F56AF" id="AutoShape 51" o:spid="_x0000_s1026" type="#_x0000_t32" style="position:absolute;margin-left:9.3pt;margin-top:10.95pt;width:68.3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" strokeweight="1.25pt"/>
                  </w:pict>
                </mc:Fallback>
              </mc:AlternateConten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EA50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EA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EA5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94114" w:rsidRPr="00EA50E1" w:rsidRDefault="00F94114" w:rsidP="00F94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4114" w:rsidRPr="00EA50E1" w:rsidRDefault="00F94114" w:rsidP="00F94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VII - Rating do Ativo/Emissor </w:t>
      </w:r>
      <w:r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(Security/Issuer ratings)</w:t>
      </w:r>
    </w:p>
    <w:p w:rsidR="00F94114" w:rsidRPr="00EA50E1" w:rsidRDefault="00F94114" w:rsidP="00F9411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pt-BR"/>
        </w:rPr>
      </w:pPr>
    </w:p>
    <w:p w:rsidR="00F94114" w:rsidRPr="00EA50E1" w:rsidRDefault="00F94114" w:rsidP="00672D1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EA50E1">
        <w:rPr>
          <w:rFonts w:ascii="Arial" w:hAnsi="Arial" w:cs="Arial"/>
          <w:sz w:val="20"/>
          <w:szCs w:val="20"/>
          <w:lang w:val="pt-BR"/>
        </w:rPr>
        <w:t>Se o rating do ativo garantidor não estiver disponível, indicar se o rating do emissor deve ser aplicado ou excluido</w:t>
      </w:r>
      <w:r w:rsidR="00175D51" w:rsidRPr="00EA50E1">
        <w:rPr>
          <w:rFonts w:ascii="Arial" w:hAnsi="Arial" w:cs="Arial"/>
          <w:sz w:val="20"/>
          <w:szCs w:val="20"/>
          <w:lang w:val="pt-BR"/>
        </w:rPr>
        <w:t>.</w:t>
      </w:r>
      <w:r w:rsidRPr="00EA50E1">
        <w:rPr>
          <w:rFonts w:ascii="Arial" w:hAnsi="Arial" w:cs="Arial"/>
          <w:sz w:val="18"/>
          <w:szCs w:val="18"/>
          <w:lang w:val="pt-BR"/>
        </w:rPr>
        <w:t xml:space="preserve"> </w:t>
      </w:r>
      <w:r w:rsidRPr="00EA50E1">
        <w:rPr>
          <w:rFonts w:ascii="Arial" w:hAnsi="Arial" w:cs="Arial"/>
          <w:b/>
          <w:color w:val="008080"/>
          <w:sz w:val="18"/>
          <w:szCs w:val="18"/>
        </w:rPr>
        <w:t>(If security ratings are unavailable, indicate whether issuer ratings are to be applied by default or excluded)</w:t>
      </w:r>
      <w:r w:rsidRPr="00EA50E1">
        <w:rPr>
          <w:rFonts w:ascii="Arial" w:hAnsi="Arial" w:cs="Arial"/>
          <w:sz w:val="18"/>
          <w:szCs w:val="18"/>
        </w:rPr>
        <w:br/>
      </w: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</w:tblGrid>
      <w:tr w:rsidR="00F94114" w:rsidRPr="00EA50E1" w:rsidTr="00F13627">
        <w:trPr>
          <w:trHeight w:val="242"/>
        </w:trPr>
        <w:tc>
          <w:tcPr>
            <w:tcW w:w="2500" w:type="pct"/>
          </w:tcPr>
          <w:p w:rsidR="00F94114" w:rsidRPr="00EA50E1" w:rsidRDefault="00F94114" w:rsidP="00581BB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E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Rating do emissor</w:t>
            </w:r>
            <w:r w:rsidRPr="00EA5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 w:rsidRPr="00C07501">
              <w:rPr>
                <w:rFonts w:ascii="Arial" w:hAnsi="Arial" w:cs="Arial"/>
                <w:b/>
                <w:color w:val="008080"/>
                <w:sz w:val="20"/>
                <w:szCs w:val="22"/>
              </w:rPr>
              <w:t>Applied by default)</w:t>
            </w:r>
          </w:p>
        </w:tc>
        <w:tc>
          <w:tcPr>
            <w:tcW w:w="2500" w:type="pct"/>
          </w:tcPr>
          <w:p w:rsidR="00F94114" w:rsidRPr="00EA50E1" w:rsidRDefault="00F94114" w:rsidP="00581BB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Excluído </w:t>
            </w: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(Excluded)</w:t>
            </w:r>
          </w:p>
        </w:tc>
      </w:tr>
      <w:tr w:rsidR="00250738" w:rsidRPr="00EA50E1" w:rsidTr="00F13627">
        <w:trPr>
          <w:trHeight w:val="387"/>
        </w:trPr>
        <w:tc>
          <w:tcPr>
            <w:tcW w:w="2500" w:type="pct"/>
            <w:vAlign w:val="center"/>
          </w:tcPr>
          <w:p w:rsidR="00250738" w:rsidRPr="00EA50E1" w:rsidRDefault="00E46E4B" w:rsidP="0025073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EA50E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9"/>
            <w:r w:rsidR="00250738" w:rsidRPr="00EA50E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F441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EA50E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bookmarkEnd w:id="19"/>
          </w:p>
        </w:tc>
        <w:tc>
          <w:tcPr>
            <w:tcW w:w="2500" w:type="pct"/>
            <w:vAlign w:val="center"/>
          </w:tcPr>
          <w:p w:rsidR="00250738" w:rsidRPr="00EA50E1" w:rsidRDefault="00E46E4B" w:rsidP="0025073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0"/>
            <w:r w:rsidR="00250738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0"/>
          </w:p>
        </w:tc>
      </w:tr>
    </w:tbl>
    <w:p w:rsidR="00F94114" w:rsidRPr="00EA50E1" w:rsidRDefault="00F94114" w:rsidP="00F94114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lang w:val="pt-BR"/>
        </w:rPr>
      </w:pPr>
    </w:p>
    <w:p w:rsidR="00F94114" w:rsidRPr="00EA50E1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</w:p>
    <w:p w:rsidR="00F94114" w:rsidRPr="00EA50E1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VIII - Método de Avaliação </w:t>
      </w:r>
      <w:r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(Valuation method)</w:t>
      </w:r>
    </w:p>
    <w:p w:rsidR="00F94114" w:rsidRPr="00EA50E1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lang w:val="pt-BR"/>
        </w:rPr>
      </w:pPr>
    </w:p>
    <w:p w:rsidR="00F94114" w:rsidRPr="00BB2FD5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color w:val="008080"/>
          <w:sz w:val="18"/>
          <w:szCs w:val="19"/>
        </w:rPr>
      </w:pPr>
      <w:r w:rsidRPr="00EA50E1">
        <w:rPr>
          <w:rFonts w:ascii="Arial" w:hAnsi="Arial" w:cs="Arial"/>
          <w:sz w:val="20"/>
          <w:szCs w:val="20"/>
          <w:lang w:val="pt-BR"/>
        </w:rPr>
        <w:t>Selecionar o método</w:t>
      </w:r>
      <w:r w:rsidR="006E2D50" w:rsidRPr="00EA50E1">
        <w:rPr>
          <w:rFonts w:ascii="Arial" w:hAnsi="Arial" w:cs="Arial"/>
          <w:sz w:val="20"/>
          <w:szCs w:val="20"/>
          <w:lang w:val="pt-BR"/>
        </w:rPr>
        <w:t xml:space="preserve"> de cálculo</w:t>
      </w:r>
      <w:r w:rsidRPr="00EA50E1">
        <w:rPr>
          <w:rFonts w:ascii="Arial" w:hAnsi="Arial" w:cs="Arial"/>
          <w:sz w:val="20"/>
          <w:szCs w:val="20"/>
          <w:lang w:val="pt-BR"/>
        </w:rPr>
        <w:t xml:space="preserve"> para </w:t>
      </w:r>
      <w:r w:rsidR="003C3939" w:rsidRPr="00EA50E1">
        <w:rPr>
          <w:rFonts w:ascii="Arial" w:hAnsi="Arial" w:cs="Arial"/>
          <w:sz w:val="20"/>
          <w:szCs w:val="20"/>
          <w:lang w:val="pt-BR"/>
        </w:rPr>
        <w:t>aplicação do deságio n</w:t>
      </w:r>
      <w:r w:rsidR="00175D51" w:rsidRPr="00EA50E1">
        <w:rPr>
          <w:rFonts w:ascii="Arial" w:hAnsi="Arial" w:cs="Arial"/>
          <w:sz w:val="20"/>
          <w:szCs w:val="20"/>
          <w:lang w:val="pt-BR"/>
        </w:rPr>
        <w:t xml:space="preserve">o </w:t>
      </w:r>
      <w:r w:rsidR="003C3939" w:rsidRPr="00EA50E1">
        <w:rPr>
          <w:rFonts w:ascii="Arial" w:hAnsi="Arial" w:cs="Arial"/>
          <w:sz w:val="20"/>
          <w:szCs w:val="20"/>
          <w:lang w:val="pt-BR"/>
        </w:rPr>
        <w:t xml:space="preserve">preço do </w:t>
      </w:r>
      <w:r w:rsidR="00175D51" w:rsidRPr="00EA50E1">
        <w:rPr>
          <w:rFonts w:ascii="Arial" w:hAnsi="Arial" w:cs="Arial"/>
          <w:sz w:val="20"/>
          <w:szCs w:val="20"/>
          <w:lang w:val="pt-BR"/>
        </w:rPr>
        <w:t>ativo.</w:t>
      </w:r>
      <w:r w:rsidRPr="00EA50E1">
        <w:rPr>
          <w:rFonts w:ascii="Arial" w:hAnsi="Arial" w:cs="Arial"/>
          <w:sz w:val="20"/>
          <w:szCs w:val="20"/>
          <w:lang w:val="pt-BR"/>
        </w:rPr>
        <w:t xml:space="preserve"> </w:t>
      </w:r>
      <w:r w:rsidRPr="00BB2FD5">
        <w:rPr>
          <w:rFonts w:ascii="Arial" w:hAnsi="Arial" w:cs="Arial"/>
          <w:b/>
          <w:color w:val="008080"/>
          <w:sz w:val="18"/>
          <w:szCs w:val="20"/>
        </w:rPr>
        <w:t>(S</w:t>
      </w:r>
      <w:r w:rsidRPr="00BB2FD5">
        <w:rPr>
          <w:rFonts w:ascii="Arial" w:hAnsi="Arial" w:cs="Arial"/>
          <w:b/>
          <w:color w:val="008080"/>
          <w:sz w:val="18"/>
          <w:szCs w:val="19"/>
        </w:rPr>
        <w:t xml:space="preserve">elect the method for calculating the </w:t>
      </w:r>
      <w:r w:rsidR="00AE6938" w:rsidRPr="00BB2FD5">
        <w:rPr>
          <w:rFonts w:ascii="Arial" w:hAnsi="Arial" w:cs="Arial"/>
          <w:b/>
          <w:color w:val="008080"/>
          <w:sz w:val="18"/>
          <w:szCs w:val="19"/>
        </w:rPr>
        <w:t xml:space="preserve">collateral value </w:t>
      </w:r>
      <w:r w:rsidRPr="00BB2FD5">
        <w:rPr>
          <w:rFonts w:ascii="Arial" w:hAnsi="Arial" w:cs="Arial"/>
          <w:b/>
          <w:color w:val="008080"/>
          <w:sz w:val="18"/>
          <w:szCs w:val="19"/>
        </w:rPr>
        <w:t>of a security)</w:t>
      </w:r>
    </w:p>
    <w:p w:rsidR="00F94114" w:rsidRPr="00EA50E1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</w:tblGrid>
      <w:tr w:rsidR="00F94114" w:rsidRPr="00806561" w:rsidTr="00F13627">
        <w:trPr>
          <w:trHeight w:val="526"/>
        </w:trPr>
        <w:tc>
          <w:tcPr>
            <w:tcW w:w="2500" w:type="pct"/>
          </w:tcPr>
          <w:p w:rsidR="00F94114" w:rsidRPr="00EA50E1" w:rsidRDefault="00F94114" w:rsidP="0072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Método de Avaliação Europeu (padrão)</w:t>
            </w:r>
          </w:p>
          <w:p w:rsidR="00F94114" w:rsidRPr="00EA50E1" w:rsidRDefault="00F94114" w:rsidP="0072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(European valuation method (default)</w:t>
            </w:r>
          </w:p>
        </w:tc>
        <w:tc>
          <w:tcPr>
            <w:tcW w:w="2500" w:type="pct"/>
          </w:tcPr>
          <w:p w:rsidR="00F94114" w:rsidRPr="00EA50E1" w:rsidRDefault="00F94114" w:rsidP="0058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Método de Avaliação Americano</w:t>
            </w:r>
          </w:p>
          <w:p w:rsidR="00F94114" w:rsidRPr="00EA50E1" w:rsidRDefault="00F94114" w:rsidP="0025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(U.S. valuation method)</w:t>
            </w:r>
          </w:p>
        </w:tc>
      </w:tr>
      <w:tr w:rsidR="00250738" w:rsidRPr="00EA50E1" w:rsidTr="00F13627">
        <w:trPr>
          <w:trHeight w:val="289"/>
        </w:trPr>
        <w:tc>
          <w:tcPr>
            <w:tcW w:w="2500" w:type="pct"/>
          </w:tcPr>
          <w:p w:rsidR="00250738" w:rsidRPr="00EA50E1" w:rsidRDefault="00E46E4B" w:rsidP="0025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pPr>
            <w:r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1"/>
            <w:r w:rsidR="00250738"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r>
            <w:r w:rsidR="00F4418B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separate"/>
            </w:r>
            <w:r w:rsidRPr="00EA50E1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end"/>
            </w:r>
            <w:bookmarkEnd w:id="21"/>
          </w:p>
        </w:tc>
        <w:tc>
          <w:tcPr>
            <w:tcW w:w="2500" w:type="pct"/>
          </w:tcPr>
          <w:p w:rsidR="00250738" w:rsidRPr="00EA50E1" w:rsidRDefault="00E46E4B" w:rsidP="0025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12"/>
            <w:r w:rsidR="00250738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4418B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4418B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2"/>
          </w:p>
        </w:tc>
      </w:tr>
    </w:tbl>
    <w:p w:rsidR="00C52D31" w:rsidRPr="00EA50E1" w:rsidRDefault="00C52D31" w:rsidP="000C47D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pt-BR"/>
        </w:rPr>
      </w:pPr>
    </w:p>
    <w:p w:rsidR="00BE2F9D" w:rsidRPr="00EA50E1" w:rsidRDefault="00BE2F9D" w:rsidP="00B53F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B53F29" w:rsidRPr="00EA50E1" w:rsidRDefault="00335CF8" w:rsidP="00B53F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IX - </w:t>
      </w:r>
      <w:r w:rsidR="00B53F29" w:rsidRPr="00EA50E1">
        <w:rPr>
          <w:rFonts w:ascii="Arial" w:hAnsi="Arial" w:cs="Arial"/>
          <w:b/>
          <w:bCs/>
          <w:lang w:val="pt-BR"/>
        </w:rPr>
        <w:t>Precificação</w:t>
      </w:r>
      <w:r w:rsidRPr="00EA50E1">
        <w:rPr>
          <w:rFonts w:ascii="Arial" w:hAnsi="Arial" w:cs="Arial"/>
          <w:b/>
          <w:bCs/>
          <w:lang w:val="pt-BR"/>
        </w:rPr>
        <w:t xml:space="preserve"> </w:t>
      </w:r>
      <w:r w:rsidR="00B53F29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(Pricing)</w:t>
      </w:r>
      <w:r w:rsidR="00B53F29" w:rsidRPr="00EA50E1">
        <w:rPr>
          <w:rFonts w:ascii="Arial" w:hAnsi="Arial" w:cs="Arial"/>
          <w:bCs/>
          <w:sz w:val="22"/>
          <w:szCs w:val="22"/>
          <w:lang w:val="pt-BR"/>
        </w:rPr>
        <w:br/>
      </w:r>
    </w:p>
    <w:p w:rsidR="00B53F29" w:rsidRPr="00EA50E1" w:rsidRDefault="00B53F29" w:rsidP="00672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EA50E1">
        <w:rPr>
          <w:rFonts w:ascii="Arial" w:hAnsi="Arial" w:cs="Arial"/>
          <w:sz w:val="20"/>
          <w:szCs w:val="20"/>
          <w:lang w:val="pt-BR"/>
        </w:rPr>
        <w:t>Preços acruados serão utilizados por padrão para calcular o valor do colateral.</w:t>
      </w:r>
      <w:r w:rsidR="00BB2FD5">
        <w:rPr>
          <w:rFonts w:ascii="Arial" w:hAnsi="Arial" w:cs="Arial"/>
          <w:sz w:val="20"/>
          <w:szCs w:val="20"/>
          <w:lang w:val="pt-BR"/>
        </w:rPr>
        <w:t xml:space="preserve"> </w:t>
      </w:r>
      <w:r w:rsidRPr="00EA50E1">
        <w:rPr>
          <w:rFonts w:ascii="Arial" w:hAnsi="Arial" w:cs="Arial"/>
          <w:b/>
          <w:color w:val="008080"/>
          <w:sz w:val="18"/>
          <w:szCs w:val="18"/>
        </w:rPr>
        <w:t>(Dirty prices will be used by default to calculate collateral value)</w:t>
      </w:r>
    </w:p>
    <w:p w:rsidR="00BF2985" w:rsidRPr="00EA50E1" w:rsidRDefault="00BF2985" w:rsidP="00B53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18"/>
          <w:szCs w:val="18"/>
        </w:rPr>
      </w:pPr>
    </w:p>
    <w:p w:rsidR="00F04A13" w:rsidRPr="00B43BBA" w:rsidRDefault="00F04A13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4D8D" w:rsidRPr="00EA50E1" w:rsidRDefault="00294D8D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>X - Valor Mínimo da Transferência</w:t>
      </w:r>
      <w:r w:rsidRPr="00EA50E1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(Minimum Transfer Amount)</w:t>
      </w:r>
    </w:p>
    <w:p w:rsidR="00F13627" w:rsidRPr="00C07501" w:rsidRDefault="00F13627">
      <w:pPr>
        <w:rPr>
          <w:lang w:val="pt-BR"/>
        </w:rPr>
      </w:pPr>
    </w:p>
    <w:tbl>
      <w:tblPr>
        <w:tblpPr w:leftFromText="141" w:rightFromText="141" w:vertAnchor="text" w:tblpX="82" w:tblpY="1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439"/>
      </w:tblGrid>
      <w:tr w:rsidR="00DA4808" w:rsidRPr="00EA50E1" w:rsidTr="00DA4808">
        <w:trPr>
          <w:trHeight w:val="175"/>
        </w:trPr>
        <w:tc>
          <w:tcPr>
            <w:tcW w:w="2730" w:type="dxa"/>
          </w:tcPr>
          <w:p w:rsidR="00DA4808" w:rsidRPr="00EA50E1" w:rsidRDefault="00E46E4B" w:rsidP="00DA4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DA4808" w:rsidRPr="00EA50E1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DA4808" w:rsidRPr="00EA50E1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EA50E1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EA50E1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EA50E1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EA50E1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3"/>
          </w:p>
        </w:tc>
        <w:tc>
          <w:tcPr>
            <w:tcW w:w="1439" w:type="dxa"/>
          </w:tcPr>
          <w:p w:rsidR="00DA4808" w:rsidRPr="00EA50E1" w:rsidRDefault="00DA4808" w:rsidP="00DA4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50E1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(BRL)</w:t>
            </w:r>
          </w:p>
        </w:tc>
      </w:tr>
    </w:tbl>
    <w:p w:rsidR="00294D8D" w:rsidRPr="00EA50E1" w:rsidRDefault="00294D8D" w:rsidP="00294D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72026F" w:rsidRPr="00EA50E1" w:rsidRDefault="000425B2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  <w:r w:rsidRPr="00EA50E1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98E35" wp14:editId="1CA15F39">
                <wp:simplePos x="0" y="0"/>
                <wp:positionH relativeFrom="column">
                  <wp:posOffset>-2713990</wp:posOffset>
                </wp:positionH>
                <wp:positionV relativeFrom="paragraph">
                  <wp:posOffset>122555</wp:posOffset>
                </wp:positionV>
                <wp:extent cx="1633855" cy="0"/>
                <wp:effectExtent l="10160" t="8255" r="13335" b="1079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F1A9" id="AutoShape 52" o:spid="_x0000_s1026" type="#_x0000_t32" style="position:absolute;margin-left:-213.7pt;margin-top:9.65pt;width:128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fsIQIAAD4EAAAOAAAAZHJzL2Uyb0RvYy54bWysU9uO2jAQfa/Uf7D8DrmQsGx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" strokeweight="1.25pt"/>
            </w:pict>
          </mc:Fallback>
        </mc:AlternateContent>
      </w:r>
    </w:p>
    <w:p w:rsidR="0072026F" w:rsidRPr="00EA50E1" w:rsidRDefault="0072026F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</w:p>
    <w:p w:rsidR="00294D8D" w:rsidRPr="00EA50E1" w:rsidRDefault="00294D8D" w:rsidP="00294D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>XI - Moeda como Colateral</w:t>
      </w:r>
      <w:r w:rsidR="000A3A18" w:rsidRPr="00EA50E1">
        <w:rPr>
          <w:rFonts w:ascii="Arial" w:hAnsi="Arial" w:cs="Arial"/>
          <w:b/>
          <w:bCs/>
          <w:lang w:val="pt-BR"/>
        </w:rPr>
        <w:t xml:space="preserve"> </w:t>
      </w:r>
      <w:r w:rsidR="000A3A18"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(Cash as Collateral)</w:t>
      </w:r>
      <w:r w:rsidRPr="00EA50E1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A3A18" w:rsidRPr="00EA50E1">
        <w:rPr>
          <w:rFonts w:ascii="Arial" w:hAnsi="Arial" w:cs="Arial"/>
          <w:b/>
          <w:sz w:val="20"/>
          <w:szCs w:val="20"/>
          <w:lang w:val="pt-BR"/>
        </w:rPr>
        <w:t xml:space="preserve">R$ </w:t>
      </w:r>
      <w:r w:rsidRPr="00BB2FD5">
        <w:rPr>
          <w:rFonts w:ascii="Arial" w:hAnsi="Arial" w:cs="Arial"/>
          <w:b/>
          <w:color w:val="008080"/>
          <w:sz w:val="20"/>
          <w:szCs w:val="22"/>
          <w:lang w:val="pt-BR"/>
        </w:rPr>
        <w:t>(</w:t>
      </w:r>
      <w:smartTag w:uri="urn:schemas-microsoft-com:office:smarttags" w:element="stockticker">
        <w:r w:rsidRPr="00BB2FD5">
          <w:rPr>
            <w:rFonts w:ascii="Arial" w:hAnsi="Arial" w:cs="Arial"/>
            <w:b/>
            <w:color w:val="008080"/>
            <w:sz w:val="20"/>
            <w:szCs w:val="22"/>
            <w:lang w:val="pt-BR"/>
          </w:rPr>
          <w:t>BRL</w:t>
        </w:r>
      </w:smartTag>
      <w:r w:rsidRPr="00BB2FD5">
        <w:rPr>
          <w:rFonts w:ascii="Arial" w:hAnsi="Arial" w:cs="Arial"/>
          <w:b/>
          <w:color w:val="008080"/>
          <w:sz w:val="20"/>
          <w:szCs w:val="22"/>
          <w:lang w:val="pt-BR"/>
        </w:rPr>
        <w:t>)</w:t>
      </w:r>
    </w:p>
    <w:p w:rsidR="00294D8D" w:rsidRDefault="00294D8D" w:rsidP="00F125A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</w:p>
    <w:p w:rsidR="00F125A8" w:rsidRPr="00EA50E1" w:rsidRDefault="00F125A8" w:rsidP="00F125A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XII - Ratings de Crédito </w:t>
      </w:r>
      <w:r w:rsidRPr="00F13627">
        <w:rPr>
          <w:rFonts w:ascii="Arial" w:hAnsi="Arial" w:cs="Arial"/>
          <w:b/>
          <w:color w:val="008080"/>
          <w:sz w:val="20"/>
          <w:szCs w:val="22"/>
          <w:lang w:val="pt-BR"/>
        </w:rPr>
        <w:t>(Credit ratings)</w:t>
      </w:r>
    </w:p>
    <w:p w:rsidR="00F125A8" w:rsidRPr="00EA50E1" w:rsidRDefault="00F125A8" w:rsidP="00F125A8">
      <w:pPr>
        <w:widowControl w:val="0"/>
        <w:autoSpaceDE w:val="0"/>
        <w:autoSpaceDN w:val="0"/>
        <w:adjustRightInd w:val="0"/>
        <w:spacing w:line="112" w:lineRule="exact"/>
        <w:rPr>
          <w:rFonts w:ascii="Arial" w:hAnsi="Arial" w:cs="Arial"/>
          <w:lang w:val="pt-BR"/>
        </w:rPr>
      </w:pPr>
    </w:p>
    <w:p w:rsidR="00F125A8" w:rsidRPr="00EA50E1" w:rsidRDefault="005F7140" w:rsidP="00672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8080"/>
          <w:sz w:val="18"/>
          <w:szCs w:val="18"/>
        </w:rPr>
      </w:pPr>
      <w:r>
        <w:rPr>
          <w:rFonts w:ascii="Arial" w:hAnsi="Arial" w:cs="Arial"/>
          <w:sz w:val="18"/>
          <w:szCs w:val="18"/>
          <w:lang w:val="pt-BR"/>
        </w:rPr>
        <w:t>Se Aplicável, marcar os ratings elegíveis, indicar o % de deságio e definir o intervalo em anos para a aplicação do deságio de acordo com o vencimento.</w:t>
      </w:r>
      <w:r w:rsidR="00BB2FD5">
        <w:rPr>
          <w:rFonts w:ascii="Arial" w:hAnsi="Arial" w:cs="Arial"/>
          <w:sz w:val="18"/>
          <w:szCs w:val="18"/>
          <w:lang w:val="pt-BR"/>
        </w:rPr>
        <w:t xml:space="preserve"> </w:t>
      </w:r>
      <w:r w:rsidR="00F125A8" w:rsidRPr="00EA50E1">
        <w:rPr>
          <w:rFonts w:ascii="Arial" w:hAnsi="Arial" w:cs="Arial"/>
          <w:b/>
          <w:color w:val="008080"/>
          <w:sz w:val="18"/>
          <w:szCs w:val="18"/>
        </w:rPr>
        <w:t>(</w:t>
      </w:r>
      <w:r>
        <w:rPr>
          <w:rFonts w:ascii="Arial" w:hAnsi="Arial" w:cs="Arial"/>
          <w:b/>
          <w:color w:val="008080"/>
          <w:sz w:val="18"/>
          <w:szCs w:val="18"/>
        </w:rPr>
        <w:t>I</w:t>
      </w:r>
      <w:r w:rsidR="00F125A8" w:rsidRPr="00EA50E1">
        <w:rPr>
          <w:rFonts w:ascii="Arial" w:hAnsi="Arial" w:cs="Arial"/>
          <w:b/>
          <w:color w:val="008080"/>
          <w:sz w:val="18"/>
          <w:szCs w:val="18"/>
        </w:rPr>
        <w:t>f applicable</w:t>
      </w:r>
      <w:r>
        <w:rPr>
          <w:rFonts w:ascii="Arial" w:hAnsi="Arial" w:cs="Arial"/>
          <w:b/>
          <w:color w:val="008080"/>
          <w:sz w:val="18"/>
          <w:szCs w:val="18"/>
        </w:rPr>
        <w:t xml:space="preserve">, tick eligible ratings, indicate % margin and define the range </w:t>
      </w:r>
      <w:r w:rsidR="008819D1">
        <w:rPr>
          <w:rFonts w:ascii="Arial" w:hAnsi="Arial" w:cs="Arial"/>
          <w:b/>
          <w:color w:val="008080"/>
          <w:sz w:val="18"/>
          <w:szCs w:val="18"/>
        </w:rPr>
        <w:t>in years for haircut setting according to maturity</w:t>
      </w:r>
      <w:r w:rsidR="00F125A8" w:rsidRPr="00EA50E1">
        <w:rPr>
          <w:rFonts w:ascii="Arial" w:hAnsi="Arial" w:cs="Arial"/>
          <w:b/>
          <w:color w:val="008080"/>
          <w:sz w:val="18"/>
          <w:szCs w:val="18"/>
        </w:rPr>
        <w:t>)</w:t>
      </w:r>
    </w:p>
    <w:p w:rsidR="00F125A8" w:rsidRPr="00EA50E1" w:rsidRDefault="00F125A8" w:rsidP="00F125A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02"/>
        <w:gridCol w:w="158"/>
        <w:gridCol w:w="154"/>
        <w:gridCol w:w="132"/>
        <w:gridCol w:w="1204"/>
        <w:gridCol w:w="1764"/>
        <w:gridCol w:w="1354"/>
        <w:gridCol w:w="1089"/>
        <w:gridCol w:w="1356"/>
        <w:gridCol w:w="1219"/>
        <w:gridCol w:w="1614"/>
      </w:tblGrid>
      <w:tr w:rsidR="00ED5B6A" w:rsidRPr="00EA50E1" w:rsidTr="00F13627">
        <w:trPr>
          <w:trHeight w:val="265"/>
        </w:trPr>
        <w:tc>
          <w:tcPr>
            <w:tcW w:w="1129" w:type="pct"/>
            <w:gridSpan w:val="5"/>
            <w:tcBorders>
              <w:top w:val="nil"/>
              <w:left w:val="nil"/>
            </w:tcBorders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pct"/>
            <w:gridSpan w:val="3"/>
          </w:tcPr>
          <w:p w:rsidR="00ED5B6A" w:rsidRPr="00EA50E1" w:rsidRDefault="00ED5B6A" w:rsidP="00F2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Público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(Government)</w:t>
            </w:r>
          </w:p>
        </w:tc>
        <w:tc>
          <w:tcPr>
            <w:tcW w:w="1932" w:type="pct"/>
            <w:gridSpan w:val="3"/>
          </w:tcPr>
          <w:p w:rsidR="00ED5B6A" w:rsidRPr="00EA50E1" w:rsidRDefault="00ED5B6A" w:rsidP="00F2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Privado </w:t>
            </w:r>
            <w:r w:rsidR="00C324F6"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(Corpor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ate)</w:t>
            </w:r>
          </w:p>
        </w:tc>
      </w:tr>
      <w:tr w:rsidR="00AF5520" w:rsidRPr="00EA50E1" w:rsidTr="00F13627">
        <w:trPr>
          <w:trHeight w:val="724"/>
        </w:trPr>
        <w:tc>
          <w:tcPr>
            <w:tcW w:w="1129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520" w:rsidRPr="00EA50E1" w:rsidRDefault="00AF5520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</w:rPr>
              <w:t>Rating</w:t>
            </w:r>
          </w:p>
          <w:p w:rsidR="00AF5520" w:rsidRPr="00EA50E1" w:rsidRDefault="00AF5520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</w:rPr>
              <w:t>(S&amp;P/Moody's/Fitch)</w:t>
            </w:r>
          </w:p>
        </w:tc>
        <w:tc>
          <w:tcPr>
            <w:tcW w:w="193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520" w:rsidRPr="00EA50E1" w:rsidRDefault="00AF5520" w:rsidP="00AF552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% 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Deságio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p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razo até o vencimento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(anos)</w:t>
            </w:r>
          </w:p>
          <w:p w:rsidR="00AF5520" w:rsidRPr="00AF5520" w:rsidRDefault="00AF5520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% Haircut per t</w:t>
            </w:r>
            <w:r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ime to maturity (years)</w:t>
            </w:r>
          </w:p>
          <w:p w:rsidR="00AF5520" w:rsidRPr="00AF5520" w:rsidRDefault="00936DA8" w:rsidP="007B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    </w:t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≤</w:t>
            </w:r>
            <w:r w:rsidR="00AF5520" w:rsidRPr="00EA50E1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noProof/>
              </w:rPr>
            </w:r>
            <w:r w:rsidR="00AF5520" w:rsidRPr="00EA50E1">
              <w:rPr>
                <w:rFonts w:ascii="Arial" w:hAnsi="Arial" w:cs="Arial"/>
                <w:noProof/>
              </w:rPr>
              <w:fldChar w:fldCharType="separate"/>
            </w:r>
            <w:r w:rsidR="007B650E">
              <w:rPr>
                <w:rFonts w:ascii="Arial" w:hAnsi="Arial" w:cs="Arial"/>
                <w:noProof/>
              </w:rPr>
              <w:t> </w:t>
            </w:r>
            <w:r w:rsidR="007B650E">
              <w:rPr>
                <w:rFonts w:ascii="Arial" w:hAnsi="Arial" w:cs="Arial"/>
                <w:noProof/>
              </w:rPr>
              <w:t> </w:t>
            </w:r>
            <w:r w:rsidR="007B650E">
              <w:rPr>
                <w:rFonts w:ascii="Arial" w:hAnsi="Arial" w:cs="Arial"/>
                <w:noProof/>
              </w:rPr>
              <w:t> </w:t>
            </w:r>
            <w:r w:rsidR="00AF5520" w:rsidRPr="00EA50E1">
              <w:rPr>
                <w:rFonts w:ascii="Arial" w:hAnsi="Arial" w:cs="Arial"/>
                <w:noProof/>
              </w:rPr>
              <w:fldChar w:fldCharType="end"/>
            </w:r>
            <w:r w:rsidR="00AF5520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AF5520">
              <w:rPr>
                <w:rFonts w:ascii="Arial" w:hAnsi="Arial" w:cs="Arial"/>
                <w:noProof/>
              </w:rPr>
              <w:t xml:space="preserve">      </w:t>
            </w:r>
            <w:r w:rsidR="00AF5520" w:rsidRPr="00EA50E1">
              <w:rPr>
                <w:rFonts w:ascii="Arial" w:hAnsi="Arial" w:cs="Arial"/>
                <w:noProof/>
              </w:rPr>
              <w:t xml:space="preserve"> 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7B650E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&lt; x ≤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7B650E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</w:t>
            </w:r>
            <w:r w:rsidR="00AF5520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</w:t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&gt; 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32" w:type="pct"/>
            <w:gridSpan w:val="3"/>
            <w:tcBorders>
              <w:bottom w:val="single" w:sz="4" w:space="0" w:color="auto"/>
            </w:tcBorders>
            <w:vAlign w:val="center"/>
          </w:tcPr>
          <w:p w:rsidR="00AF5520" w:rsidRPr="00EA50E1" w:rsidRDefault="00AF5520" w:rsidP="00AF552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% 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 xml:space="preserve">Deságio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p</w:t>
            </w:r>
            <w:r w:rsidRPr="00EA50E1">
              <w:rPr>
                <w:rFonts w:ascii="Arial" w:hAnsi="Arial" w:cs="Arial"/>
                <w:sz w:val="20"/>
                <w:szCs w:val="20"/>
                <w:lang w:val="pt-BR"/>
              </w:rPr>
              <w:t>razo até o vencimento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(anos)</w:t>
            </w:r>
          </w:p>
          <w:p w:rsidR="00AF5520" w:rsidRPr="00AF5520" w:rsidRDefault="00AF5520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% Haircut per t</w:t>
            </w:r>
            <w:r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ime to maturity (years)</w:t>
            </w:r>
          </w:p>
          <w:p w:rsidR="00AF5520" w:rsidRPr="00AF5520" w:rsidRDefault="00936DA8" w:rsidP="00936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  </w:t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≤</w:t>
            </w:r>
            <w:r w:rsidR="00AF5520" w:rsidRPr="00EA50E1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noProof/>
              </w:rPr>
            </w:r>
            <w:r w:rsidR="00AF5520" w:rsidRPr="00EA50E1">
              <w:rPr>
                <w:rFonts w:ascii="Arial" w:hAnsi="Arial" w:cs="Arial"/>
                <w:noProof/>
              </w:rPr>
              <w:fldChar w:fldCharType="separate"/>
            </w:r>
            <w:r w:rsidR="00AF5520" w:rsidRPr="00EA50E1">
              <w:rPr>
                <w:rFonts w:ascii="Arial" w:hAnsi="Arial" w:cs="Arial"/>
                <w:noProof/>
              </w:rPr>
              <w:t> </w:t>
            </w:r>
            <w:r w:rsidR="00AF5520" w:rsidRPr="00EA50E1">
              <w:rPr>
                <w:rFonts w:ascii="Arial" w:hAnsi="Arial" w:cs="Arial"/>
                <w:noProof/>
              </w:rPr>
              <w:t> </w:t>
            </w:r>
            <w:r w:rsidR="00AF5520" w:rsidRPr="00EA50E1">
              <w:rPr>
                <w:rFonts w:ascii="Arial" w:hAnsi="Arial" w:cs="Arial"/>
                <w:noProof/>
              </w:rPr>
              <w:t> </w:t>
            </w:r>
            <w:r w:rsidR="00AF5520" w:rsidRPr="00EA50E1">
              <w:rPr>
                <w:rFonts w:ascii="Arial" w:hAnsi="Arial" w:cs="Arial"/>
                <w:noProof/>
              </w:rPr>
              <w:fldChar w:fldCharType="end"/>
            </w:r>
            <w:r w:rsidR="00AF5520">
              <w:rPr>
                <w:rFonts w:ascii="Arial" w:hAnsi="Arial" w:cs="Arial"/>
                <w:noProof/>
              </w:rPr>
              <w:t xml:space="preserve">         </w:t>
            </w:r>
            <w:r w:rsidR="00AF5520" w:rsidRPr="00EA50E1">
              <w:rPr>
                <w:rFonts w:ascii="Arial" w:hAnsi="Arial" w:cs="Arial"/>
                <w:noProof/>
              </w:rPr>
              <w:t xml:space="preserve"> 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>&lt; x ≤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    </w:t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&gt; 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AF5520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EA50E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</w:p>
        </w:tc>
      </w:tr>
      <w:tr w:rsidR="00ED5B6A" w:rsidRPr="00EA50E1" w:rsidTr="00F13627">
        <w:trPr>
          <w:trHeight w:val="484"/>
        </w:trPr>
        <w:tc>
          <w:tcPr>
            <w:tcW w:w="1129" w:type="pct"/>
            <w:gridSpan w:val="5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E1">
              <w:rPr>
                <w:rFonts w:ascii="Arial" w:hAnsi="Arial" w:cs="Arial"/>
                <w:sz w:val="20"/>
                <w:szCs w:val="20"/>
              </w:rPr>
              <w:t>Longo Prazo</w:t>
            </w:r>
          </w:p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EA50E1">
              <w:rPr>
                <w:rFonts w:ascii="Arial" w:hAnsi="Arial" w:cs="Arial"/>
                <w:b/>
                <w:color w:val="008080"/>
                <w:sz w:val="20"/>
                <w:szCs w:val="20"/>
              </w:rPr>
              <w:t>(Long term)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AF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53"/>
        </w:trPr>
        <w:tc>
          <w:tcPr>
            <w:tcW w:w="1129" w:type="pct"/>
            <w:gridSpan w:val="5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0B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 xml:space="preserve">Todos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(All)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AAA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0B1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Aaa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Aa2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Aa3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53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A2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A3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BBB+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Baa1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BBB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Baa2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BBB-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Baa3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BB+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Ba1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53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BB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Ba2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BB-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Ba3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B2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B3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CCC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Caa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53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CC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Caa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C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Ca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1129" w:type="pct"/>
            <w:gridSpan w:val="5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  <w:sz w:val="21"/>
                <w:szCs w:val="21"/>
                <w:lang w:val="pt-BR"/>
              </w:rPr>
              <w:t>D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EA50E1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507"/>
        </w:trPr>
        <w:tc>
          <w:tcPr>
            <w:tcW w:w="1129" w:type="pct"/>
            <w:gridSpan w:val="5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Não Class.</w:t>
            </w:r>
          </w:p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6666"/>
                <w:sz w:val="21"/>
                <w:szCs w:val="21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(Non-rated)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507"/>
        </w:trPr>
        <w:tc>
          <w:tcPr>
            <w:tcW w:w="1129" w:type="pct"/>
            <w:gridSpan w:val="5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Curto Prazo</w:t>
            </w:r>
          </w:p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6666"/>
                <w:sz w:val="21"/>
                <w:szCs w:val="21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(Short term)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1129" w:type="pct"/>
            <w:gridSpan w:val="5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 xml:space="preserve">Todos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(All)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A1+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P1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A1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P1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A2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P2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A3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P3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53"/>
        </w:trPr>
        <w:tc>
          <w:tcPr>
            <w:tcW w:w="1129" w:type="pct"/>
            <w:gridSpan w:val="5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1129" w:type="pct"/>
            <w:gridSpan w:val="5"/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13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D5B6A" w:rsidRPr="00EA50E1" w:rsidTr="00F13627">
        <w:trPr>
          <w:trHeight w:val="265"/>
        </w:trPr>
        <w:tc>
          <w:tcPr>
            <w:tcW w:w="1129" w:type="pct"/>
            <w:gridSpan w:val="5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noProof/>
              </w:rPr>
              <w:instrText xml:space="preserve"> FORMTEXT </w:instrText>
            </w:r>
            <w:r w:rsidRPr="00EA50E1">
              <w:rPr>
                <w:rFonts w:ascii="Arial" w:hAnsi="Arial" w:cs="Arial"/>
                <w:noProof/>
              </w:rPr>
            </w:r>
            <w:r w:rsidRPr="00EA50E1">
              <w:rPr>
                <w:rFonts w:ascii="Arial" w:hAnsi="Arial" w:cs="Arial"/>
                <w:noProof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ED5B6A" w:rsidRPr="00EA50E1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</w:rPr>
              <w:instrText xml:space="preserve"> FORMTEXT </w:instrText>
            </w:r>
            <w:r w:rsidRPr="00EA50E1">
              <w:rPr>
                <w:rFonts w:ascii="Arial" w:hAnsi="Arial" w:cs="Arial"/>
              </w:rPr>
            </w:r>
            <w:r w:rsidRPr="00EA50E1">
              <w:rPr>
                <w:rFonts w:ascii="Arial" w:hAnsi="Arial" w:cs="Arial"/>
              </w:rPr>
              <w:fldChar w:fldCharType="separate"/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  <w:noProof/>
              </w:rPr>
              <w:t> </w:t>
            </w:r>
            <w:r w:rsidRPr="00EA50E1">
              <w:rPr>
                <w:rFonts w:ascii="Arial" w:hAnsi="Arial" w:cs="Arial"/>
              </w:rPr>
              <w:fldChar w:fldCharType="end"/>
            </w:r>
          </w:p>
        </w:tc>
      </w:tr>
      <w:tr w:rsidR="00EA50E1" w:rsidRPr="00EA50E1" w:rsidTr="00F13627">
        <w:trPr>
          <w:trHeight w:val="265"/>
        </w:trPr>
        <w:tc>
          <w:tcPr>
            <w:tcW w:w="1129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A50E1" w:rsidRPr="00EA50E1" w:rsidRDefault="00EA50E1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3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EA50E1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EA50E1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</w:tcPr>
          <w:p w:rsidR="00EA50E1" w:rsidRPr="00EA50E1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EA50E1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EA50E1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EA50E1" w:rsidRDefault="00EA50E1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13627" w:rsidRDefault="00F13627"/>
    <w:p w:rsidR="00EA50E1" w:rsidRDefault="00EA50E1" w:rsidP="00F125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C07501" w:rsidRDefault="00C07501" w:rsidP="00F125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2D60BD" w:rsidRPr="00EA50E1" w:rsidRDefault="002D60BD" w:rsidP="00F125A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XIII </w:t>
      </w:r>
      <w:r w:rsidR="007639B0" w:rsidRPr="00EA50E1">
        <w:rPr>
          <w:rFonts w:ascii="Arial" w:hAnsi="Arial" w:cs="Arial"/>
          <w:b/>
          <w:bCs/>
          <w:lang w:val="pt-BR"/>
        </w:rPr>
        <w:t>–</w:t>
      </w:r>
      <w:r w:rsidRPr="00EA50E1">
        <w:rPr>
          <w:rFonts w:ascii="Arial" w:hAnsi="Arial" w:cs="Arial"/>
          <w:b/>
          <w:bCs/>
          <w:lang w:val="pt-BR"/>
        </w:rPr>
        <w:t xml:space="preserve"> </w:t>
      </w:r>
      <w:r w:rsidR="007639B0" w:rsidRPr="00EA50E1">
        <w:rPr>
          <w:rFonts w:ascii="Arial" w:hAnsi="Arial" w:cs="Arial"/>
          <w:b/>
          <w:bCs/>
          <w:lang w:val="pt-BR"/>
        </w:rPr>
        <w:t xml:space="preserve">Deságio Variável por </w:t>
      </w:r>
      <w:r w:rsidRPr="00EA50E1">
        <w:rPr>
          <w:rFonts w:ascii="Arial" w:hAnsi="Arial" w:cs="Arial"/>
          <w:b/>
          <w:bCs/>
          <w:lang w:val="pt-BR"/>
        </w:rPr>
        <w:t xml:space="preserve">Data da Cotação </w:t>
      </w:r>
      <w:r w:rsidRPr="00F13627">
        <w:rPr>
          <w:rFonts w:ascii="Arial" w:hAnsi="Arial" w:cs="Arial"/>
          <w:b/>
          <w:color w:val="008080"/>
          <w:sz w:val="20"/>
          <w:szCs w:val="20"/>
        </w:rPr>
        <w:t>(Dynamic margin and price quotation age)</w:t>
      </w:r>
      <w:r w:rsidRPr="00EA50E1">
        <w:rPr>
          <w:rFonts w:ascii="Arial" w:hAnsi="Arial" w:cs="Arial"/>
          <w:i/>
          <w:iCs/>
          <w:lang w:val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70"/>
        <w:gridCol w:w="2534"/>
        <w:gridCol w:w="24"/>
        <w:gridCol w:w="210"/>
        <w:gridCol w:w="24"/>
        <w:gridCol w:w="3284"/>
      </w:tblGrid>
      <w:tr w:rsidR="002D60BD" w:rsidRPr="00EA50E1" w:rsidTr="00F13627">
        <w:trPr>
          <w:trHeight w:val="248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2D60BD" w:rsidRPr="00EA50E1" w:rsidRDefault="002D60BD" w:rsidP="002D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Público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(Government)</w:t>
            </w:r>
          </w:p>
        </w:tc>
      </w:tr>
      <w:tr w:rsidR="00BE4DF0" w:rsidRPr="00EA50E1" w:rsidTr="00BB2FD5">
        <w:trPr>
          <w:trHeight w:val="592"/>
        </w:trPr>
        <w:tc>
          <w:tcPr>
            <w:tcW w:w="2199" w:type="pct"/>
            <w:vAlign w:val="center"/>
          </w:tcPr>
          <w:p w:rsidR="00BE4DF0" w:rsidRPr="00EA50E1" w:rsidRDefault="007639B0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>Período com a mesma cotação</w:t>
            </w:r>
            <w:r w:rsidR="00BE4DF0" w:rsidRPr="00EA50E1">
              <w:rPr>
                <w:rFonts w:ascii="Arial" w:hAnsi="Arial" w:cs="Arial"/>
                <w:sz w:val="22"/>
                <w:lang w:val="pt-BR"/>
              </w:rPr>
              <w:t xml:space="preserve"> (dias úteis)</w:t>
            </w:r>
            <w:r w:rsidR="00BE4DF0" w:rsidRPr="00EA50E1">
              <w:rPr>
                <w:rFonts w:ascii="Arial" w:hAnsi="Arial" w:cs="Arial"/>
                <w:sz w:val="22"/>
                <w:lang w:val="pt-BR"/>
              </w:rPr>
              <w:br/>
            </w:r>
            <w:r w:rsidR="00BE4DF0" w:rsidRPr="00C0750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(Dynamic Margin (business days)</w:t>
            </w:r>
          </w:p>
        </w:tc>
        <w:tc>
          <w:tcPr>
            <w:tcW w:w="1168" w:type="pct"/>
            <w:vAlign w:val="center"/>
          </w:tcPr>
          <w:p w:rsidR="00BE4DF0" w:rsidRPr="00EA50E1" w:rsidRDefault="00644AEC" w:rsidP="0090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>Deságio</w:t>
            </w:r>
            <w:r w:rsidR="00BE4DF0" w:rsidRPr="00EA50E1">
              <w:rPr>
                <w:rFonts w:ascii="Arial" w:hAnsi="Arial" w:cs="Arial"/>
                <w:sz w:val="22"/>
                <w:lang w:val="pt-BR"/>
              </w:rPr>
              <w:t xml:space="preserve"> Adicional % </w:t>
            </w:r>
            <w:r w:rsidR="00BE4DF0"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(Additional Margin%)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4DF0" w:rsidRPr="00EA50E1" w:rsidRDefault="00BE4DF0">
            <w:pPr>
              <w:spacing w:after="200" w:line="276" w:lineRule="auto"/>
              <w:rPr>
                <w:rFonts w:ascii="Arial" w:hAnsi="Arial" w:cs="Arial"/>
                <w:sz w:val="22"/>
                <w:lang w:val="pt-BR"/>
              </w:rPr>
            </w:pPr>
          </w:p>
          <w:p w:rsidR="00BE4DF0" w:rsidRPr="00EA50E1" w:rsidRDefault="00BE4DF0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BE4DF0" w:rsidRPr="00EA50E1" w:rsidRDefault="00BE4DF0" w:rsidP="00275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Inelegível Após (dias úteis) </w:t>
            </w:r>
            <w:r w:rsidRPr="00EA50E1">
              <w:rPr>
                <w:rFonts w:ascii="Arial" w:hAnsi="Arial" w:cs="Arial"/>
                <w:sz w:val="22"/>
                <w:lang w:val="pt-BR"/>
              </w:rPr>
              <w:br/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(Ineligible After</w:t>
            </w:r>
            <w:r w:rsidR="00BB2FD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(business days)</w:t>
            </w:r>
          </w:p>
        </w:tc>
      </w:tr>
      <w:tr w:rsidR="0076698D" w:rsidRPr="00EA50E1" w:rsidTr="00BB2FD5">
        <w:tc>
          <w:tcPr>
            <w:tcW w:w="2199" w:type="pct"/>
          </w:tcPr>
          <w:p w:rsidR="0076698D" w:rsidRPr="00EA50E1" w:rsidRDefault="0076698D" w:rsidP="001A7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t xml:space="preserve">De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(From)</w:t>
            </w:r>
            <w:r w:rsidRPr="00EA50E1">
              <w:rPr>
                <w:rFonts w:ascii="Arial" w:hAnsi="Arial" w:cs="Arial"/>
                <w:sz w:val="22"/>
              </w:rPr>
              <w:t xml:space="preserve"> 0 a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(to)</w:t>
            </w:r>
            <w:bookmarkStart w:id="24" w:name="Texto13"/>
            <w:r w:rsidRPr="00EA50E1">
              <w:rPr>
                <w:rFonts w:ascii="Arial" w:hAnsi="Arial" w:cs="Arial"/>
                <w:sz w:val="22"/>
              </w:rPr>
              <w:t xml:space="preserve">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bookmarkEnd w:id="24"/>
            <w:r w:rsidRPr="00EA50E1">
              <w:rPr>
                <w:rFonts w:ascii="Arial" w:hAnsi="Arial" w:cs="Arial"/>
                <w:sz w:val="22"/>
              </w:rPr>
              <w:t xml:space="preserve"> dias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68" w:type="pct"/>
          </w:tcPr>
          <w:p w:rsidR="0076698D" w:rsidRPr="00EA50E1" w:rsidRDefault="0076698D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t>0%</w:t>
            </w:r>
          </w:p>
        </w:tc>
        <w:tc>
          <w:tcPr>
            <w:tcW w:w="108" w:type="pct"/>
            <w:gridSpan w:val="2"/>
            <w:vMerge/>
          </w:tcPr>
          <w:p w:rsidR="0076698D" w:rsidRPr="00EA50E1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  <w:gridSpan w:val="2"/>
            <w:vMerge w:val="restart"/>
          </w:tcPr>
          <w:p w:rsidR="0076698D" w:rsidRPr="00EA50E1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EA50E1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EA50E1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698D" w:rsidRPr="00EA50E1" w:rsidTr="00BB2FD5">
        <w:tc>
          <w:tcPr>
            <w:tcW w:w="2199" w:type="pct"/>
          </w:tcPr>
          <w:p w:rsidR="0076698D" w:rsidRPr="00EA50E1" w:rsidRDefault="0076698D" w:rsidP="001A7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t xml:space="preserve">De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(From)</w:t>
            </w:r>
            <w:r w:rsidRPr="00EA50E1">
              <w:rPr>
                <w:rFonts w:ascii="Arial" w:hAnsi="Arial" w:cs="Arial"/>
                <w:sz w:val="22"/>
              </w:rPr>
              <w:t xml:space="preserve"> </w:t>
            </w:r>
            <w:bookmarkStart w:id="25" w:name="Texto14"/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bookmarkEnd w:id="25"/>
            <w:r w:rsidRPr="00EA50E1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sz w:val="22"/>
              </w:rPr>
              <w:t xml:space="preserve">a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(to)</w:t>
            </w:r>
            <w:r w:rsidRPr="00EA50E1">
              <w:rPr>
                <w:rFonts w:ascii="Arial" w:hAnsi="Arial" w:cs="Arial"/>
                <w:sz w:val="22"/>
              </w:rPr>
              <w:t xml:space="preserve">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bookmarkEnd w:id="26"/>
            <w:r w:rsidRPr="00EA50E1">
              <w:rPr>
                <w:rFonts w:ascii="Arial" w:hAnsi="Arial" w:cs="Arial"/>
                <w:sz w:val="22"/>
              </w:rPr>
              <w:t xml:space="preserve"> dias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68" w:type="pct"/>
          </w:tcPr>
          <w:p w:rsidR="0076698D" w:rsidRPr="00EA50E1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08" w:type="pct"/>
            <w:gridSpan w:val="2"/>
            <w:vMerge/>
          </w:tcPr>
          <w:p w:rsidR="0076698D" w:rsidRPr="00EA50E1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  <w:gridSpan w:val="2"/>
            <w:vMerge/>
          </w:tcPr>
          <w:p w:rsidR="0076698D" w:rsidRPr="00EA50E1" w:rsidRDefault="0076698D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6698D" w:rsidRPr="00EA50E1" w:rsidTr="00BB2FD5">
        <w:tc>
          <w:tcPr>
            <w:tcW w:w="2199" w:type="pct"/>
          </w:tcPr>
          <w:p w:rsidR="0076698D" w:rsidRPr="00EA50E1" w:rsidRDefault="0076698D" w:rsidP="001A7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Acima de </w:t>
            </w:r>
            <w:r w:rsidRPr="00EA50E1">
              <w:rPr>
                <w:rFonts w:ascii="Arial" w:hAnsi="Arial" w:cs="Arial"/>
                <w:color w:val="008080"/>
                <w:sz w:val="22"/>
                <w:lang w:val="pt-BR"/>
              </w:rPr>
              <w:t>(Over)</w:t>
            </w:r>
            <w:r w:rsidRPr="00EA50E1">
              <w:rPr>
                <w:rFonts w:ascii="Arial" w:hAnsi="Arial" w:cs="Arial"/>
                <w:sz w:val="22"/>
                <w:lang w:val="pt-BR"/>
              </w:rPr>
              <w:t xml:space="preserve"> 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2"/>
                <w:lang w:val="pt-BR"/>
              </w:rPr>
              <w:t xml:space="preserve"> dias </w:t>
            </w:r>
            <w:r w:rsidRPr="00EA50E1">
              <w:rPr>
                <w:rFonts w:ascii="Arial" w:hAnsi="Arial" w:cs="Arial"/>
                <w:color w:val="008080"/>
                <w:sz w:val="22"/>
                <w:lang w:val="pt-BR"/>
              </w:rPr>
              <w:t>(days)</w:t>
            </w:r>
          </w:p>
        </w:tc>
        <w:tc>
          <w:tcPr>
            <w:tcW w:w="1168" w:type="pct"/>
          </w:tcPr>
          <w:p w:rsidR="0076698D" w:rsidRPr="00EA50E1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" w:type="pct"/>
            <w:gridSpan w:val="2"/>
            <w:vMerge/>
            <w:tcBorders>
              <w:bottom w:val="nil"/>
            </w:tcBorders>
          </w:tcPr>
          <w:p w:rsidR="0076698D" w:rsidRPr="00EA50E1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  <w:gridSpan w:val="2"/>
            <w:vMerge/>
          </w:tcPr>
          <w:p w:rsidR="0076698D" w:rsidRPr="00EA50E1" w:rsidRDefault="0076698D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60BD" w:rsidRPr="00EA50E1" w:rsidTr="00F13627">
        <w:trPr>
          <w:trHeight w:val="285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2D60BD" w:rsidRPr="00EA50E1" w:rsidRDefault="008427A7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3D6E"/>
                <w:sz w:val="22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Privado </w:t>
            </w:r>
            <w:r w:rsidRPr="00EA50E1">
              <w:rPr>
                <w:rFonts w:ascii="Arial" w:hAnsi="Arial" w:cs="Arial"/>
                <w:b/>
                <w:color w:val="008080"/>
                <w:sz w:val="22"/>
                <w:lang w:val="pt-BR"/>
              </w:rPr>
              <w:t>(Corporate)</w:t>
            </w:r>
            <w:r w:rsidRPr="00EA50E1">
              <w:rPr>
                <w:rFonts w:ascii="Arial" w:hAnsi="Arial" w:cs="Arial"/>
                <w:color w:val="003D6E"/>
                <w:sz w:val="22"/>
              </w:rPr>
              <w:t xml:space="preserve"> </w:t>
            </w:r>
          </w:p>
        </w:tc>
      </w:tr>
      <w:tr w:rsidR="00BE4DF0" w:rsidRPr="00EA50E1" w:rsidTr="00F13627">
        <w:tc>
          <w:tcPr>
            <w:tcW w:w="2199" w:type="pct"/>
            <w:vAlign w:val="center"/>
          </w:tcPr>
          <w:p w:rsidR="00BE4DF0" w:rsidRPr="00EA50E1" w:rsidRDefault="0003730C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Período com a mesma cotação </w:t>
            </w:r>
            <w:r w:rsidR="00BE4DF0" w:rsidRPr="00EA50E1">
              <w:rPr>
                <w:rFonts w:ascii="Arial" w:hAnsi="Arial" w:cs="Arial"/>
                <w:sz w:val="22"/>
                <w:lang w:val="pt-BR"/>
              </w:rPr>
              <w:t>(dias úteis)</w:t>
            </w:r>
            <w:r w:rsidR="00BE4DF0" w:rsidRPr="00EA50E1">
              <w:rPr>
                <w:rFonts w:ascii="Arial" w:hAnsi="Arial" w:cs="Arial"/>
                <w:sz w:val="22"/>
                <w:lang w:val="pt-BR"/>
              </w:rPr>
              <w:br/>
            </w:r>
            <w:r w:rsidR="00BE4DF0" w:rsidRPr="00C07501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(Dynamic Margin (business days)</w:t>
            </w:r>
          </w:p>
        </w:tc>
        <w:tc>
          <w:tcPr>
            <w:tcW w:w="1179" w:type="pct"/>
            <w:gridSpan w:val="2"/>
            <w:vAlign w:val="center"/>
          </w:tcPr>
          <w:p w:rsidR="00BE4DF0" w:rsidRPr="00EA50E1" w:rsidRDefault="00644AEC" w:rsidP="0090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>Deságio</w:t>
            </w:r>
            <w:r w:rsidR="00BE4DF0" w:rsidRPr="00EA50E1">
              <w:rPr>
                <w:rFonts w:ascii="Arial" w:hAnsi="Arial" w:cs="Arial"/>
                <w:sz w:val="22"/>
                <w:lang w:val="pt-BR"/>
              </w:rPr>
              <w:t xml:space="preserve"> Adicional % </w:t>
            </w:r>
            <w:r w:rsidR="00BE4DF0"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(Additional Margin%)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4DF0" w:rsidRPr="00EA50E1" w:rsidRDefault="00BE4DF0">
            <w:pPr>
              <w:spacing w:after="200" w:line="276" w:lineRule="auto"/>
              <w:rPr>
                <w:rFonts w:ascii="Arial" w:hAnsi="Arial" w:cs="Arial"/>
                <w:sz w:val="22"/>
                <w:lang w:val="pt-BR"/>
              </w:rPr>
            </w:pPr>
          </w:p>
          <w:p w:rsidR="00BE4DF0" w:rsidRPr="00EA50E1" w:rsidRDefault="00BE4DF0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514" w:type="pct"/>
            <w:vAlign w:val="center"/>
          </w:tcPr>
          <w:p w:rsidR="00BE4DF0" w:rsidRPr="00EA50E1" w:rsidRDefault="00BE4DF0" w:rsidP="00275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Inelegível Após (dias úteis) </w:t>
            </w:r>
            <w:r w:rsidRPr="00EA50E1">
              <w:rPr>
                <w:rFonts w:ascii="Arial" w:hAnsi="Arial" w:cs="Arial"/>
                <w:sz w:val="22"/>
                <w:lang w:val="pt-BR"/>
              </w:rPr>
              <w:br/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(Ineligible After</w:t>
            </w:r>
            <w:r w:rsidR="00BB2FD5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(business days)</w:t>
            </w:r>
          </w:p>
        </w:tc>
      </w:tr>
      <w:tr w:rsidR="0076698D" w:rsidRPr="00EA50E1" w:rsidTr="00F13627">
        <w:tc>
          <w:tcPr>
            <w:tcW w:w="2199" w:type="pct"/>
          </w:tcPr>
          <w:p w:rsidR="0076698D" w:rsidRPr="00EA50E1" w:rsidRDefault="0076698D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t xml:space="preserve">De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(From)</w:t>
            </w:r>
            <w:r w:rsidRPr="00EA50E1">
              <w:rPr>
                <w:rFonts w:ascii="Arial" w:hAnsi="Arial" w:cs="Arial"/>
                <w:sz w:val="22"/>
              </w:rPr>
              <w:t xml:space="preserve"> 0 a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(to)</w:t>
            </w:r>
            <w:r w:rsidRPr="00EA50E1">
              <w:rPr>
                <w:rFonts w:ascii="Arial" w:hAnsi="Arial" w:cs="Arial"/>
                <w:sz w:val="22"/>
              </w:rPr>
              <w:t xml:space="preserve">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2"/>
              </w:rPr>
              <w:t xml:space="preserve"> dias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79" w:type="pct"/>
            <w:gridSpan w:val="2"/>
          </w:tcPr>
          <w:p w:rsidR="0076698D" w:rsidRPr="00EA50E1" w:rsidRDefault="0076698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t>0%</w:t>
            </w:r>
          </w:p>
        </w:tc>
        <w:tc>
          <w:tcPr>
            <w:tcW w:w="108" w:type="pct"/>
            <w:gridSpan w:val="2"/>
            <w:vMerge/>
          </w:tcPr>
          <w:p w:rsidR="0076698D" w:rsidRPr="00EA50E1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4" w:type="pct"/>
            <w:vMerge w:val="restart"/>
          </w:tcPr>
          <w:p w:rsidR="0076698D" w:rsidRPr="00EA50E1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EA50E1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EA50E1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698D" w:rsidRPr="00EA50E1" w:rsidTr="00F13627">
        <w:tc>
          <w:tcPr>
            <w:tcW w:w="2199" w:type="pct"/>
          </w:tcPr>
          <w:p w:rsidR="0076698D" w:rsidRPr="00EA50E1" w:rsidRDefault="0076698D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t xml:space="preserve">De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(From)</w:t>
            </w:r>
            <w:r w:rsidRPr="00EA50E1">
              <w:rPr>
                <w:rFonts w:ascii="Arial" w:hAnsi="Arial" w:cs="Arial"/>
                <w:sz w:val="22"/>
              </w:rPr>
              <w:t xml:space="preserve">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EA50E1">
              <w:rPr>
                <w:rFonts w:ascii="Arial" w:hAnsi="Arial" w:cs="Arial"/>
                <w:sz w:val="22"/>
              </w:rPr>
              <w:t xml:space="preserve">a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(to)</w:t>
            </w:r>
            <w:r w:rsidRPr="00EA50E1">
              <w:rPr>
                <w:rFonts w:ascii="Arial" w:hAnsi="Arial" w:cs="Arial"/>
                <w:sz w:val="22"/>
              </w:rPr>
              <w:t xml:space="preserve">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2"/>
              </w:rPr>
              <w:t xml:space="preserve"> dias </w:t>
            </w:r>
            <w:r w:rsidRPr="00EA50E1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79" w:type="pct"/>
            <w:gridSpan w:val="2"/>
          </w:tcPr>
          <w:p w:rsidR="0076698D" w:rsidRPr="00EA50E1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" w:type="pct"/>
            <w:gridSpan w:val="2"/>
            <w:vMerge/>
          </w:tcPr>
          <w:p w:rsidR="0076698D" w:rsidRPr="00EA50E1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vMerge/>
          </w:tcPr>
          <w:p w:rsidR="0076698D" w:rsidRPr="00EA50E1" w:rsidRDefault="0076698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698D" w:rsidRPr="00EA50E1" w:rsidTr="00F13627">
        <w:tc>
          <w:tcPr>
            <w:tcW w:w="2199" w:type="pct"/>
          </w:tcPr>
          <w:p w:rsidR="0076698D" w:rsidRPr="00EA50E1" w:rsidRDefault="0076698D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t-BR"/>
              </w:rPr>
            </w:pPr>
            <w:r w:rsidRPr="00EA50E1">
              <w:rPr>
                <w:rFonts w:ascii="Arial" w:hAnsi="Arial" w:cs="Arial"/>
                <w:sz w:val="22"/>
                <w:lang w:val="pt-BR"/>
              </w:rPr>
              <w:t xml:space="preserve">Acima de </w:t>
            </w:r>
            <w:r w:rsidRPr="00EA50E1">
              <w:rPr>
                <w:rFonts w:ascii="Arial" w:hAnsi="Arial" w:cs="Arial"/>
                <w:color w:val="008080"/>
                <w:sz w:val="22"/>
                <w:lang w:val="pt-BR"/>
              </w:rPr>
              <w:t>(Over)</w:t>
            </w:r>
            <w:r w:rsidRPr="00EA50E1">
              <w:rPr>
                <w:rFonts w:ascii="Arial" w:hAnsi="Arial" w:cs="Arial"/>
                <w:sz w:val="22"/>
                <w:lang w:val="pt-BR"/>
              </w:rPr>
              <w:t xml:space="preserve">  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A50E1">
              <w:rPr>
                <w:rFonts w:ascii="Arial" w:hAnsi="Arial" w:cs="Arial"/>
                <w:sz w:val="22"/>
                <w:lang w:val="pt-BR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Pr="00EA50E1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EA50E1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EA50E1">
              <w:rPr>
                <w:rFonts w:ascii="Arial" w:hAnsi="Arial" w:cs="Arial"/>
                <w:sz w:val="22"/>
                <w:lang w:val="pt-BR"/>
              </w:rPr>
              <w:t xml:space="preserve"> dias </w:t>
            </w:r>
            <w:r w:rsidRPr="00EA50E1">
              <w:rPr>
                <w:rFonts w:ascii="Arial" w:hAnsi="Arial" w:cs="Arial"/>
                <w:color w:val="008080"/>
                <w:sz w:val="22"/>
                <w:lang w:val="pt-BR"/>
              </w:rPr>
              <w:t>(days)</w:t>
            </w:r>
          </w:p>
        </w:tc>
        <w:tc>
          <w:tcPr>
            <w:tcW w:w="1179" w:type="pct"/>
            <w:gridSpan w:val="2"/>
          </w:tcPr>
          <w:p w:rsidR="0076698D" w:rsidRPr="00EA50E1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A50E1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EA50E1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E1">
              <w:rPr>
                <w:rFonts w:ascii="Arial" w:hAnsi="Arial" w:cs="Arial"/>
                <w:sz w:val="22"/>
              </w:rPr>
            </w:r>
            <w:r w:rsidRPr="00EA50E1">
              <w:rPr>
                <w:rFonts w:ascii="Arial" w:hAnsi="Arial" w:cs="Arial"/>
                <w:sz w:val="22"/>
              </w:rPr>
              <w:fldChar w:fldCharType="separate"/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EA50E1">
              <w:rPr>
                <w:rFonts w:ascii="Arial" w:hAnsi="Arial" w:cs="Arial"/>
                <w:noProof/>
                <w:sz w:val="22"/>
              </w:rPr>
              <w:t> </w:t>
            </w:r>
            <w:r w:rsidRPr="00EA50E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" w:type="pct"/>
            <w:gridSpan w:val="2"/>
            <w:vMerge/>
            <w:tcBorders>
              <w:bottom w:val="nil"/>
            </w:tcBorders>
          </w:tcPr>
          <w:p w:rsidR="0076698D" w:rsidRPr="00EA50E1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vMerge/>
          </w:tcPr>
          <w:p w:rsidR="0076698D" w:rsidRPr="00EA50E1" w:rsidRDefault="0076698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B2FD5" w:rsidRDefault="00BB2FD5" w:rsidP="00AE398A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AE398A" w:rsidRPr="00F13627" w:rsidRDefault="00AE398A" w:rsidP="00AE398A">
      <w:pPr>
        <w:spacing w:after="200" w:line="276" w:lineRule="auto"/>
        <w:rPr>
          <w:rFonts w:ascii="Arial" w:hAnsi="Arial" w:cs="Arial"/>
          <w:bCs/>
          <w:sz w:val="20"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 xml:space="preserve">XIV </w:t>
      </w:r>
      <w:r w:rsidR="00644AEC" w:rsidRPr="00EA50E1">
        <w:rPr>
          <w:rFonts w:ascii="Arial" w:hAnsi="Arial" w:cs="Arial"/>
          <w:b/>
          <w:bCs/>
          <w:lang w:val="pt-BR"/>
        </w:rPr>
        <w:t>–</w:t>
      </w:r>
      <w:r w:rsidRPr="00EA50E1">
        <w:rPr>
          <w:rFonts w:ascii="Arial" w:hAnsi="Arial" w:cs="Arial"/>
          <w:b/>
          <w:bCs/>
          <w:lang w:val="pt-BR"/>
        </w:rPr>
        <w:t xml:space="preserve"> </w:t>
      </w:r>
      <w:r w:rsidR="00644AEC" w:rsidRPr="00EA50E1">
        <w:rPr>
          <w:rFonts w:ascii="Arial" w:hAnsi="Arial" w:cs="Arial"/>
          <w:b/>
          <w:bCs/>
          <w:lang w:val="pt-BR"/>
        </w:rPr>
        <w:t xml:space="preserve">Limites </w:t>
      </w:r>
      <w:r w:rsidR="008D0693" w:rsidRPr="00EA50E1">
        <w:rPr>
          <w:rFonts w:ascii="Arial" w:hAnsi="Arial" w:cs="Arial"/>
          <w:b/>
          <w:bCs/>
          <w:lang w:val="pt-BR"/>
        </w:rPr>
        <w:t>de c</w:t>
      </w:r>
      <w:r w:rsidR="00644AEC" w:rsidRPr="00EA50E1">
        <w:rPr>
          <w:rFonts w:ascii="Arial" w:hAnsi="Arial" w:cs="Arial"/>
          <w:b/>
          <w:bCs/>
          <w:lang w:val="pt-BR"/>
        </w:rPr>
        <w:t>oncentração</w:t>
      </w:r>
      <w:r w:rsidR="008D0693" w:rsidRPr="00EA50E1">
        <w:rPr>
          <w:rFonts w:ascii="Arial" w:hAnsi="Arial" w:cs="Arial"/>
          <w:b/>
          <w:bCs/>
          <w:lang w:val="pt-BR"/>
        </w:rPr>
        <w:t xml:space="preserve"> por rating de crédito </w:t>
      </w:r>
      <w:r w:rsidRPr="00F13627">
        <w:rPr>
          <w:rFonts w:ascii="Arial" w:hAnsi="Arial" w:cs="Arial"/>
          <w:b/>
          <w:bCs/>
          <w:color w:val="008080"/>
          <w:sz w:val="20"/>
          <w:lang w:val="pt-BR"/>
        </w:rPr>
        <w:t>(C</w:t>
      </w:r>
      <w:r w:rsidR="00644AEC" w:rsidRPr="00F13627">
        <w:rPr>
          <w:rFonts w:ascii="Arial" w:hAnsi="Arial" w:cs="Arial"/>
          <w:b/>
          <w:bCs/>
          <w:color w:val="008080"/>
          <w:sz w:val="20"/>
          <w:lang w:val="pt-BR"/>
        </w:rPr>
        <w:t>oncentration Limits</w:t>
      </w:r>
      <w:r w:rsidR="00B04234" w:rsidRPr="00F13627">
        <w:rPr>
          <w:rFonts w:ascii="Arial" w:hAnsi="Arial" w:cs="Arial"/>
          <w:b/>
          <w:bCs/>
          <w:color w:val="008080"/>
          <w:sz w:val="20"/>
          <w:lang w:val="pt-BR"/>
        </w:rPr>
        <w:t xml:space="preserve"> per credit rating</w:t>
      </w:r>
      <w:r w:rsidR="00644AEC" w:rsidRPr="00F13627">
        <w:rPr>
          <w:rFonts w:ascii="Arial" w:hAnsi="Arial" w:cs="Arial"/>
          <w:b/>
          <w:bCs/>
          <w:color w:val="008080"/>
          <w:sz w:val="20"/>
          <w:lang w:val="pt-BR"/>
        </w:rPr>
        <w:t>)</w:t>
      </w:r>
    </w:p>
    <w:p w:rsidR="00F125A8" w:rsidRDefault="00A87FAB" w:rsidP="00AE398A">
      <w:pPr>
        <w:spacing w:after="200" w:line="276" w:lineRule="auto"/>
        <w:rPr>
          <w:rFonts w:ascii="Arial" w:hAnsi="Arial" w:cs="Arial"/>
          <w:b/>
          <w:color w:val="008080"/>
          <w:sz w:val="18"/>
          <w:szCs w:val="18"/>
          <w:lang w:val="pt-BR"/>
        </w:rPr>
      </w:pPr>
      <w:r w:rsidRPr="00F13627">
        <w:rPr>
          <w:rFonts w:ascii="Arial" w:hAnsi="Arial" w:cs="Arial"/>
          <w:sz w:val="20"/>
          <w:szCs w:val="18"/>
          <w:lang w:val="pt-BR"/>
        </w:rPr>
        <w:t xml:space="preserve">Informe </w:t>
      </w:r>
      <w:r w:rsidR="00AE398A" w:rsidRPr="00F13627">
        <w:rPr>
          <w:rFonts w:ascii="Arial" w:hAnsi="Arial" w:cs="Arial"/>
          <w:sz w:val="20"/>
          <w:szCs w:val="18"/>
          <w:lang w:val="pt-BR"/>
        </w:rPr>
        <w:t>os limites de concentração por Rating de crédito se aplicável</w:t>
      </w:r>
      <w:r w:rsidR="00175D51" w:rsidRPr="00F13627">
        <w:rPr>
          <w:rFonts w:ascii="Arial" w:hAnsi="Arial" w:cs="Arial"/>
          <w:sz w:val="20"/>
          <w:szCs w:val="18"/>
          <w:lang w:val="pt-BR"/>
        </w:rPr>
        <w:t>.</w:t>
      </w:r>
      <w:r w:rsidR="00AE398A" w:rsidRPr="00F13627">
        <w:rPr>
          <w:rFonts w:ascii="Arial" w:hAnsi="Arial" w:cs="Arial"/>
          <w:sz w:val="20"/>
          <w:szCs w:val="18"/>
          <w:lang w:val="pt-BR"/>
        </w:rPr>
        <w:t xml:space="preserve"> </w:t>
      </w:r>
      <w:r w:rsidR="00AE398A" w:rsidRPr="00BB2FD5">
        <w:rPr>
          <w:rFonts w:ascii="Arial" w:hAnsi="Arial" w:cs="Arial"/>
          <w:b/>
          <w:color w:val="008080"/>
          <w:sz w:val="18"/>
          <w:szCs w:val="18"/>
          <w:lang w:val="pt-BR"/>
        </w:rPr>
        <w:t>(Please add concentr</w:t>
      </w:r>
      <w:r w:rsidR="00BB2FD5">
        <w:rPr>
          <w:rFonts w:ascii="Arial" w:hAnsi="Arial" w:cs="Arial"/>
          <w:b/>
          <w:color w:val="008080"/>
          <w:sz w:val="18"/>
          <w:szCs w:val="18"/>
          <w:lang w:val="pt-BR"/>
        </w:rPr>
        <w:t xml:space="preserve">ation limits per credit rating </w:t>
      </w:r>
      <w:r w:rsidR="00EA50E1" w:rsidRPr="00BB2FD5">
        <w:rPr>
          <w:rFonts w:ascii="Arial" w:hAnsi="Arial" w:cs="Arial"/>
          <w:b/>
          <w:color w:val="008080"/>
          <w:sz w:val="18"/>
          <w:szCs w:val="18"/>
          <w:lang w:val="pt-BR"/>
        </w:rPr>
        <w:t>(</w:t>
      </w:r>
      <w:r w:rsidR="00AE398A" w:rsidRPr="00BB2FD5">
        <w:rPr>
          <w:rFonts w:ascii="Arial" w:hAnsi="Arial" w:cs="Arial"/>
          <w:b/>
          <w:color w:val="008080"/>
          <w:sz w:val="18"/>
          <w:szCs w:val="18"/>
          <w:lang w:val="pt-BR"/>
        </w:rPr>
        <w:t>if applicable)</w:t>
      </w:r>
    </w:p>
    <w:p w:rsidR="00C07501" w:rsidRPr="00BB2FD5" w:rsidRDefault="00C07501" w:rsidP="00AE398A">
      <w:pPr>
        <w:spacing w:after="200" w:line="276" w:lineRule="auto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708"/>
        <w:gridCol w:w="993"/>
        <w:gridCol w:w="992"/>
        <w:gridCol w:w="992"/>
        <w:gridCol w:w="1115"/>
        <w:gridCol w:w="992"/>
        <w:gridCol w:w="993"/>
        <w:gridCol w:w="1011"/>
        <w:gridCol w:w="978"/>
        <w:gridCol w:w="972"/>
      </w:tblGrid>
      <w:tr w:rsidR="00107859" w:rsidRPr="00F13627" w:rsidTr="00F13627">
        <w:trPr>
          <w:trHeight w:val="510"/>
        </w:trPr>
        <w:tc>
          <w:tcPr>
            <w:tcW w:w="184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107859" w:rsidRPr="00F13627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92" w:type="dxa"/>
            <w:gridSpan w:val="4"/>
            <w:vAlign w:val="center"/>
          </w:tcPr>
          <w:p w:rsidR="00107859" w:rsidRPr="00F13627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Público </w:t>
            </w:r>
            <w:r w:rsidRPr="00F13627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pt-BR"/>
              </w:rPr>
              <w:t>(Government)</w:t>
            </w:r>
          </w:p>
        </w:tc>
        <w:tc>
          <w:tcPr>
            <w:tcW w:w="3974" w:type="dxa"/>
            <w:gridSpan w:val="4"/>
            <w:vAlign w:val="center"/>
          </w:tcPr>
          <w:p w:rsidR="00107859" w:rsidRPr="00F13627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Privado </w:t>
            </w:r>
            <w:r w:rsidRPr="00F13627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pt-BR"/>
              </w:rPr>
              <w:t>(Corportate)</w:t>
            </w:r>
          </w:p>
        </w:tc>
        <w:tc>
          <w:tcPr>
            <w:tcW w:w="972" w:type="dxa"/>
            <w:vMerge w:val="restart"/>
            <w:vAlign w:val="center"/>
          </w:tcPr>
          <w:p w:rsidR="00107859" w:rsidRPr="00F13627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Rating para todos</w:t>
            </w:r>
          </w:p>
          <w:p w:rsidR="00107859" w:rsidRPr="00C07501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C07501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(Rating for All)</w:t>
            </w:r>
          </w:p>
          <w:p w:rsidR="00107859" w:rsidRPr="00F13627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107859" w:rsidRPr="00F13627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07859" w:rsidRPr="00F13627" w:rsidTr="00F13627">
        <w:trPr>
          <w:trHeight w:val="210"/>
        </w:trPr>
        <w:tc>
          <w:tcPr>
            <w:tcW w:w="1843" w:type="dxa"/>
            <w:gridSpan w:val="3"/>
            <w:vMerge/>
            <w:tcBorders>
              <w:left w:val="nil"/>
            </w:tcBorders>
            <w:vAlign w:val="center"/>
          </w:tcPr>
          <w:p w:rsidR="00107859" w:rsidRPr="00F13627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92" w:type="dxa"/>
            <w:gridSpan w:val="4"/>
            <w:vAlign w:val="center"/>
          </w:tcPr>
          <w:p w:rsidR="00107859" w:rsidRPr="00F13627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%</w:t>
            </w:r>
          </w:p>
        </w:tc>
        <w:tc>
          <w:tcPr>
            <w:tcW w:w="3974" w:type="dxa"/>
            <w:gridSpan w:val="4"/>
            <w:vAlign w:val="center"/>
          </w:tcPr>
          <w:p w:rsidR="00107859" w:rsidRPr="00F13627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%</w:t>
            </w:r>
          </w:p>
        </w:tc>
        <w:tc>
          <w:tcPr>
            <w:tcW w:w="972" w:type="dxa"/>
            <w:vMerge/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59" w:rsidRPr="00806561" w:rsidTr="00F13627"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859" w:rsidRPr="00F13627" w:rsidRDefault="00107859" w:rsidP="0048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Rating</w:t>
            </w:r>
          </w:p>
          <w:p w:rsidR="00107859" w:rsidRPr="00F13627" w:rsidRDefault="00107859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(S&amp;P / Moody's / Fitch)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Total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(Total Limit)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Emissor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(Issuer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br/>
              <w:t>Limit)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Ativo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(Security Limit 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Valor em Divida 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(Outstanding Amount)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Total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(Total Limit)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Emissor 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(Issuer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br/>
              <w:t>Limit)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496D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Ativo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Security Limit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666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Valor em Divida</w:t>
            </w:r>
          </w:p>
          <w:p w:rsidR="00107859" w:rsidRPr="00F13627" w:rsidRDefault="00107859" w:rsidP="00666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Outstanding Amount</w:t>
            </w: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107859" w:rsidRPr="00F13627" w:rsidRDefault="00107859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64178" w:rsidRPr="00F13627" w:rsidTr="00F13627"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64178" w:rsidRPr="00F13627" w:rsidRDefault="00164178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Longo Prazo</w:t>
            </w:r>
          </w:p>
          <w:p w:rsidR="00164178" w:rsidRPr="00F13627" w:rsidRDefault="00164178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BB2FD5">
              <w:rPr>
                <w:rFonts w:ascii="Arial" w:hAnsi="Arial" w:cs="Arial"/>
                <w:b/>
                <w:bCs/>
                <w:color w:val="008080"/>
                <w:sz w:val="20"/>
                <w:lang w:val="pt-BR"/>
              </w:rPr>
              <w:t>(Long term)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164178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F13627" w:rsidTr="00F13627"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40637" w:rsidRPr="00F13627" w:rsidRDefault="000E78D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Todos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 w:rsidR="00640637"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All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0637" w:rsidRPr="00F13627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AAA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37" w:rsidRPr="00F13627" w:rsidRDefault="00640637" w:rsidP="00293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0637" w:rsidRPr="00F13627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Aaa</w:t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0637" w:rsidRPr="00F13627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37" w:rsidRPr="00F13627" w:rsidRDefault="00640637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0637" w:rsidRPr="00F13627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Aa2</w:t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0637" w:rsidRPr="00F13627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37" w:rsidRPr="00F13627" w:rsidRDefault="00640637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0637" w:rsidRPr="00F13627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BBB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Baa2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Ba2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B2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CCC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Caa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Caa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Ca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Não Class.</w:t>
            </w:r>
          </w:p>
          <w:p w:rsidR="00681A3B" w:rsidRPr="00F13627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(Non-rated)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>Curto Prazo</w:t>
            </w:r>
          </w:p>
          <w:p w:rsidR="00681A3B" w:rsidRPr="00F13627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(Short term)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</w:rPr>
              <w:t xml:space="preserve">Todos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</w:rPr>
              <w:t>(All)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EA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A1+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P1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P1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P2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A3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P3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B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F13627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F13627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F13627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F13627" w:rsidRDefault="00F13627"/>
    <w:p w:rsidR="00F04A13" w:rsidRDefault="00F04A13" w:rsidP="00AE398A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C07501" w:rsidRPr="00EA50E1" w:rsidRDefault="00C07501" w:rsidP="00AE398A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0D71E0" w:rsidRPr="00EA50E1" w:rsidRDefault="000D71E0" w:rsidP="00AE398A">
      <w:pPr>
        <w:spacing w:after="200" w:line="276" w:lineRule="auto"/>
        <w:rPr>
          <w:rFonts w:ascii="Arial" w:hAnsi="Arial" w:cs="Arial"/>
          <w:i/>
          <w:iCs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lastRenderedPageBreak/>
        <w:t xml:space="preserve">XV </w:t>
      </w:r>
      <w:r w:rsidR="00644AEC" w:rsidRPr="00EA50E1">
        <w:rPr>
          <w:rFonts w:ascii="Arial" w:hAnsi="Arial" w:cs="Arial"/>
          <w:b/>
          <w:bCs/>
          <w:lang w:val="pt-BR"/>
        </w:rPr>
        <w:t>–</w:t>
      </w:r>
      <w:r w:rsidRPr="00EA50E1">
        <w:rPr>
          <w:rFonts w:ascii="Arial" w:hAnsi="Arial" w:cs="Arial"/>
          <w:b/>
          <w:bCs/>
          <w:lang w:val="pt-BR"/>
        </w:rPr>
        <w:t xml:space="preserve"> </w:t>
      </w:r>
      <w:r w:rsidR="00644AEC" w:rsidRPr="00EA50E1">
        <w:rPr>
          <w:rFonts w:ascii="Arial" w:hAnsi="Arial" w:cs="Arial"/>
          <w:b/>
          <w:bCs/>
          <w:lang w:val="pt-BR"/>
        </w:rPr>
        <w:t>Concentração por t</w:t>
      </w:r>
      <w:r w:rsidRPr="00EA50E1">
        <w:rPr>
          <w:rFonts w:ascii="Arial" w:hAnsi="Arial" w:cs="Arial"/>
          <w:b/>
          <w:bCs/>
          <w:lang w:val="pt-BR"/>
        </w:rPr>
        <w:t xml:space="preserve">ipo de Emissor </w:t>
      </w:r>
      <w:r w:rsidRPr="00F13627">
        <w:rPr>
          <w:rFonts w:ascii="Arial" w:hAnsi="Arial" w:cs="Arial"/>
          <w:b/>
          <w:iCs/>
          <w:color w:val="008080"/>
          <w:sz w:val="20"/>
          <w:lang w:val="pt-BR"/>
        </w:rPr>
        <w:t>(</w:t>
      </w:r>
      <w:r w:rsidR="00496583" w:rsidRPr="00F13627">
        <w:rPr>
          <w:rFonts w:ascii="Arial" w:hAnsi="Arial" w:cs="Arial"/>
          <w:b/>
          <w:iCs/>
          <w:color w:val="008080"/>
          <w:sz w:val="20"/>
          <w:lang w:val="pt-BR"/>
        </w:rPr>
        <w:t xml:space="preserve">Concentration </w:t>
      </w:r>
      <w:r w:rsidR="00B04234" w:rsidRPr="00F13627">
        <w:rPr>
          <w:rFonts w:ascii="Arial" w:hAnsi="Arial" w:cs="Arial"/>
          <w:b/>
          <w:iCs/>
          <w:color w:val="008080"/>
          <w:sz w:val="20"/>
          <w:lang w:val="pt-BR"/>
        </w:rPr>
        <w:t xml:space="preserve">Limit per </w:t>
      </w:r>
      <w:r w:rsidRPr="00F13627">
        <w:rPr>
          <w:rFonts w:ascii="Arial" w:hAnsi="Arial" w:cs="Arial"/>
          <w:b/>
          <w:iCs/>
          <w:color w:val="008080"/>
          <w:sz w:val="20"/>
          <w:lang w:val="pt-BR"/>
        </w:rPr>
        <w:t>Issuer types)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97"/>
        <w:gridCol w:w="1857"/>
        <w:gridCol w:w="3275"/>
        <w:gridCol w:w="2317"/>
      </w:tblGrid>
      <w:tr w:rsidR="000D71E0" w:rsidRPr="00F13627" w:rsidTr="00BB2FD5">
        <w:trPr>
          <w:trHeight w:val="291"/>
        </w:trPr>
        <w:tc>
          <w:tcPr>
            <w:tcW w:w="1566" w:type="pct"/>
          </w:tcPr>
          <w:p w:rsidR="000D71E0" w:rsidRPr="00F13627" w:rsidRDefault="000D71E0" w:rsidP="007B1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Tipo de Emissor 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 xml:space="preserve">(Issuer </w:t>
            </w:r>
            <w:r w:rsidR="007B1C15"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T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 xml:space="preserve">ype) </w:t>
            </w:r>
          </w:p>
        </w:tc>
        <w:tc>
          <w:tcPr>
            <w:tcW w:w="856" w:type="pct"/>
          </w:tcPr>
          <w:p w:rsidR="000D71E0" w:rsidRPr="00F13627" w:rsidRDefault="000D71E0" w:rsidP="007B1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(Limit%)</w:t>
            </w:r>
          </w:p>
        </w:tc>
        <w:tc>
          <w:tcPr>
            <w:tcW w:w="1510" w:type="pct"/>
          </w:tcPr>
          <w:p w:rsidR="000D71E0" w:rsidRPr="00F13627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Tipo de Emissor 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(Issuer Type)</w:t>
            </w:r>
          </w:p>
        </w:tc>
        <w:tc>
          <w:tcPr>
            <w:tcW w:w="1068" w:type="pct"/>
          </w:tcPr>
          <w:p w:rsidR="000D71E0" w:rsidRPr="00F13627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(Limit%)</w:t>
            </w:r>
          </w:p>
        </w:tc>
      </w:tr>
      <w:tr w:rsidR="000D71E0" w:rsidRPr="00F13627" w:rsidTr="00BB2FD5">
        <w:trPr>
          <w:trHeight w:val="291"/>
        </w:trPr>
        <w:tc>
          <w:tcPr>
            <w:tcW w:w="1566" w:type="pct"/>
          </w:tcPr>
          <w:p w:rsidR="000D71E0" w:rsidRPr="00F13627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Público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(Government)</w:t>
            </w:r>
          </w:p>
        </w:tc>
        <w:tc>
          <w:tcPr>
            <w:tcW w:w="856" w:type="pct"/>
            <w:vAlign w:val="center"/>
          </w:tcPr>
          <w:p w:rsidR="000D71E0" w:rsidRPr="00F13627" w:rsidRDefault="00E46E4B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510" w:type="pct"/>
          </w:tcPr>
          <w:p w:rsidR="000D71E0" w:rsidRPr="00F13627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Privado </w:t>
            </w:r>
            <w:r w:rsidRPr="00F13627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(Corportate)</w:t>
            </w:r>
          </w:p>
        </w:tc>
        <w:tc>
          <w:tcPr>
            <w:tcW w:w="1068" w:type="pct"/>
            <w:vAlign w:val="center"/>
          </w:tcPr>
          <w:p w:rsidR="000D71E0" w:rsidRPr="00F13627" w:rsidRDefault="00E46E4B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730183" w:rsidRDefault="00730183">
      <w:pPr>
        <w:rPr>
          <w:rFonts w:ascii="Arial" w:hAnsi="Arial" w:cs="Arial"/>
        </w:rPr>
      </w:pPr>
    </w:p>
    <w:p w:rsidR="0097239F" w:rsidRDefault="0097239F" w:rsidP="00BB2FD5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BB2FD5" w:rsidRPr="00EA50E1" w:rsidRDefault="00BB2FD5" w:rsidP="00BB2FD5">
      <w:pPr>
        <w:spacing w:after="200" w:line="276" w:lineRule="auto"/>
        <w:rPr>
          <w:rFonts w:ascii="Arial" w:hAnsi="Arial" w:cs="Arial"/>
          <w:i/>
          <w:iCs/>
          <w:lang w:val="pt-BR"/>
        </w:rPr>
      </w:pPr>
      <w:r w:rsidRPr="00EA50E1">
        <w:rPr>
          <w:rFonts w:ascii="Arial" w:hAnsi="Arial" w:cs="Arial"/>
          <w:b/>
          <w:bCs/>
          <w:lang w:val="pt-BR"/>
        </w:rPr>
        <w:t>XV</w:t>
      </w:r>
      <w:r w:rsidR="009618DB">
        <w:rPr>
          <w:rFonts w:ascii="Arial" w:hAnsi="Arial" w:cs="Arial"/>
          <w:b/>
          <w:bCs/>
          <w:lang w:val="pt-BR"/>
        </w:rPr>
        <w:t>I</w:t>
      </w:r>
      <w:r w:rsidRPr="00EA50E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>Participante Notificador</w:t>
      </w:r>
      <w:r w:rsidRPr="00EA50E1">
        <w:rPr>
          <w:rFonts w:ascii="Arial" w:hAnsi="Arial" w:cs="Arial"/>
          <w:b/>
          <w:bCs/>
          <w:lang w:val="pt-BR"/>
        </w:rPr>
        <w:t xml:space="preserve"> </w:t>
      </w:r>
      <w:r w:rsidRPr="00BB2FD5">
        <w:rPr>
          <w:rFonts w:ascii="Arial" w:hAnsi="Arial" w:cs="Arial"/>
          <w:b/>
          <w:iCs/>
          <w:color w:val="008080"/>
          <w:sz w:val="22"/>
          <w:lang w:val="pt-BR"/>
        </w:rPr>
        <w:t>(</w:t>
      </w:r>
      <w:r w:rsidR="00B43BBA" w:rsidRPr="00B43BBA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 xml:space="preserve">Default </w:t>
      </w:r>
      <w:r w:rsidRPr="00BB2FD5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 xml:space="preserve">Notifier Participant - Only for </w:t>
      </w:r>
      <w:r w:rsidR="00672D10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>control of Cetip</w:t>
      </w:r>
      <w:r w:rsidRPr="00BB2FD5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>)</w:t>
      </w:r>
    </w:p>
    <w:tbl>
      <w:tblPr>
        <w:tblStyle w:val="Tabelacomgrade"/>
        <w:tblW w:w="3360" w:type="pct"/>
        <w:tblLook w:val="04A0" w:firstRow="1" w:lastRow="0" w:firstColumn="1" w:lastColumn="0" w:noHBand="0" w:noVBand="1"/>
      </w:tblPr>
      <w:tblGrid>
        <w:gridCol w:w="3214"/>
        <w:gridCol w:w="4075"/>
      </w:tblGrid>
      <w:tr w:rsidR="00402111" w:rsidRPr="00806561" w:rsidTr="00806561">
        <w:trPr>
          <w:trHeight w:val="291"/>
        </w:trPr>
        <w:tc>
          <w:tcPr>
            <w:tcW w:w="2205" w:type="pct"/>
            <w:vAlign w:val="center"/>
          </w:tcPr>
          <w:p w:rsidR="00402111" w:rsidRPr="00F13627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Garantido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Taker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)</w:t>
            </w:r>
          </w:p>
        </w:tc>
        <w:tc>
          <w:tcPr>
            <w:tcW w:w="2795" w:type="pct"/>
            <w:vAlign w:val="center"/>
          </w:tcPr>
          <w:p w:rsidR="00402111" w:rsidRPr="00F13627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Garantido e Garantidor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F13627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Giver and Taker)</w:t>
            </w:r>
          </w:p>
        </w:tc>
      </w:tr>
      <w:tr w:rsidR="00402111" w:rsidRPr="00F13627" w:rsidTr="00806561">
        <w:trPr>
          <w:trHeight w:val="291"/>
        </w:trPr>
        <w:tc>
          <w:tcPr>
            <w:tcW w:w="2205" w:type="pct"/>
            <w:vAlign w:val="center"/>
          </w:tcPr>
          <w:p w:rsidR="00402111" w:rsidRPr="00F13627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795" w:type="pct"/>
            <w:vAlign w:val="center"/>
          </w:tcPr>
          <w:p w:rsidR="00402111" w:rsidRPr="00F13627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F13627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BB2FD5" w:rsidRDefault="00BB2FD5" w:rsidP="00BB2FD5">
      <w:pPr>
        <w:rPr>
          <w:rFonts w:ascii="Arial" w:hAnsi="Arial" w:cs="Arial"/>
        </w:rPr>
      </w:pPr>
    </w:p>
    <w:p w:rsidR="00BB2FD5" w:rsidRDefault="00BB2FD5">
      <w:pPr>
        <w:rPr>
          <w:rFonts w:ascii="Arial" w:hAnsi="Arial" w:cs="Arial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456"/>
      </w:tblGrid>
      <w:tr w:rsidR="00730183" w:rsidRPr="00EA50E1" w:rsidTr="00BB2FD5">
        <w:tc>
          <w:tcPr>
            <w:tcW w:w="5000" w:type="pct"/>
            <w:gridSpan w:val="2"/>
          </w:tcPr>
          <w:p w:rsidR="00730183" w:rsidRPr="00EA50E1" w:rsidRDefault="00496DBE" w:rsidP="00056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0E1">
              <w:rPr>
                <w:rFonts w:ascii="Arial" w:hAnsi="Arial" w:cs="Arial"/>
                <w:b/>
              </w:rPr>
              <w:t xml:space="preserve">Local e Data </w:t>
            </w:r>
            <w:r w:rsidRPr="00F13627">
              <w:rPr>
                <w:rFonts w:ascii="Arial" w:hAnsi="Arial" w:cs="Arial"/>
                <w:color w:val="008080"/>
              </w:rPr>
              <w:t>(</w:t>
            </w:r>
            <w:r w:rsidRPr="00EA50E1">
              <w:rPr>
                <w:rFonts w:ascii="Arial" w:hAnsi="Arial" w:cs="Arial"/>
                <w:color w:val="008080"/>
              </w:rPr>
              <w:t>Place and Date</w:t>
            </w:r>
            <w:r w:rsidR="00730183" w:rsidRPr="00EA50E1">
              <w:rPr>
                <w:rFonts w:ascii="Arial" w:hAnsi="Arial" w:cs="Arial"/>
                <w:color w:val="008080"/>
              </w:rPr>
              <w:t>)</w:t>
            </w:r>
            <w:r w:rsidRPr="00EA50E1">
              <w:rPr>
                <w:rFonts w:ascii="Arial" w:hAnsi="Arial" w:cs="Arial"/>
              </w:rPr>
              <w:t xml:space="preserve">: </w:t>
            </w:r>
            <w:bookmarkStart w:id="28" w:name="Texto16"/>
            <w:r w:rsidR="00E46E4B" w:rsidRPr="00EA50E1">
              <w:rPr>
                <w:rFonts w:ascii="Arial" w:hAnsi="Arial" w:cs="Arial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3E5E" w:rsidRPr="00EA50E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6E4B" w:rsidRPr="00EA50E1">
              <w:rPr>
                <w:rFonts w:ascii="Arial" w:hAnsi="Arial" w:cs="Arial"/>
                <w:u w:val="single"/>
              </w:rPr>
            </w:r>
            <w:r w:rsidR="00E46E4B" w:rsidRPr="00EA50E1">
              <w:rPr>
                <w:rFonts w:ascii="Arial" w:hAnsi="Arial" w:cs="Arial"/>
                <w:u w:val="single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EA50E1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EA50E1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EA50E1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EA50E1">
              <w:rPr>
                <w:rFonts w:ascii="Arial" w:hAnsi="Arial" w:cs="Arial"/>
                <w:noProof/>
                <w:u w:val="single"/>
              </w:rPr>
              <w:t> </w:t>
            </w:r>
            <w:r w:rsidR="00E46E4B" w:rsidRPr="00EA50E1">
              <w:rPr>
                <w:rFonts w:ascii="Arial" w:hAnsi="Arial" w:cs="Arial"/>
                <w:u w:val="single"/>
              </w:rPr>
              <w:fldChar w:fldCharType="end"/>
            </w:r>
            <w:bookmarkEnd w:id="28"/>
            <w:r w:rsidR="00730183" w:rsidRPr="00EA50E1">
              <w:rPr>
                <w:rFonts w:ascii="Arial" w:hAnsi="Arial" w:cs="Arial"/>
              </w:rPr>
              <w:br/>
            </w:r>
          </w:p>
          <w:p w:rsidR="00730183" w:rsidRPr="00EA50E1" w:rsidRDefault="00730183" w:rsidP="00056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3948" w:rsidRPr="00EA50E1" w:rsidTr="00823948">
        <w:tc>
          <w:tcPr>
            <w:tcW w:w="5000" w:type="pct"/>
            <w:gridSpan w:val="2"/>
          </w:tcPr>
          <w:p w:rsidR="00823948" w:rsidRPr="00EA50E1" w:rsidRDefault="00823948" w:rsidP="008239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Por e em nome da Parte A </w:t>
            </w:r>
            <w:r w:rsidRPr="00823948">
              <w:rPr>
                <w:rFonts w:ascii="Arial" w:hAnsi="Arial" w:cs="Arial"/>
                <w:b/>
                <w:iCs/>
                <w:color w:val="008080"/>
                <w:sz w:val="20"/>
              </w:rPr>
              <w:t>(For and on behalf of Party A)</w:t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9922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9D83A2" wp14:editId="0CCFAF7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5240" t="17145" r="17145" b="11430"/>
                      <wp:wrapNone/>
                      <wp:docPr id="1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04AB" id="AutoShape 61" o:spid="_x0000_s1026" type="#_x0000_t32" style="position:absolute;margin-left:10.2pt;margin-top:-.15pt;width:235.9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yfIgIAAD4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" strokeweight="1.25pt"/>
                  </w:pict>
                </mc:Fallback>
              </mc:AlternateContent>
            </w:r>
            <w:r w:rsidR="00730183" w:rsidRPr="00EA50E1">
              <w:rPr>
                <w:rFonts w:ascii="Arial" w:hAnsi="Arial" w:cs="Arial"/>
                <w:lang w:val="pt-BR"/>
              </w:rPr>
              <w:t xml:space="preserve">Assinatura Autorizada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 xml:space="preserve">Authorized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Signature)</w:t>
            </w:r>
          </w:p>
        </w:tc>
        <w:tc>
          <w:tcPr>
            <w:tcW w:w="2515" w:type="pct"/>
          </w:tcPr>
          <w:p w:rsidR="00730183" w:rsidRPr="00EA50E1" w:rsidRDefault="000425B2" w:rsidP="00973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8AA134" wp14:editId="5F56F3D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6510" t="17145" r="15875" b="11430"/>
                      <wp:wrapNone/>
                      <wp:docPr id="1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5386" id="AutoShape 68" o:spid="_x0000_s1026" type="#_x0000_t32" style="position:absolute;margin-left:12.55pt;margin-top:-.15pt;width:235.9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dg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" strokeweight="1.25pt"/>
                  </w:pict>
                </mc:Fallback>
              </mc:AlternateContent>
            </w:r>
            <w:r w:rsidR="00730183" w:rsidRPr="00EA50E1">
              <w:rPr>
                <w:rFonts w:ascii="Arial" w:hAnsi="Arial" w:cs="Arial"/>
                <w:lang w:val="pt-BR"/>
              </w:rPr>
              <w:t xml:space="preserve">Assinatura Autorizada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h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ori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z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ed Signature)</w:t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730183" w:rsidRPr="00EA50E1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D6A3C1" wp14:editId="3654F29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5240" t="12700" r="17145" b="15875"/>
                      <wp:wrapNone/>
                      <wp:docPr id="1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D7E55" id="AutoShape 69" o:spid="_x0000_s1026" type="#_x0000_t32" style="position:absolute;margin-left:10.95pt;margin-top:.25pt;width:235.9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u9HwIAAD4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" strokeweight="1.25pt"/>
                  </w:pict>
                </mc:Fallback>
              </mc:AlternateContent>
            </w:r>
            <w:r w:rsidR="00730183" w:rsidRPr="00EA50E1">
              <w:rPr>
                <w:rFonts w:ascii="Arial" w:hAnsi="Arial" w:cs="Arial"/>
                <w:lang w:val="pt-BR"/>
              </w:rPr>
              <w:t xml:space="preserve">Nome Impresso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(Name Print)</w:t>
            </w:r>
          </w:p>
        </w:tc>
        <w:tc>
          <w:tcPr>
            <w:tcW w:w="2515" w:type="pct"/>
          </w:tcPr>
          <w:p w:rsidR="00730183" w:rsidRPr="00EA50E1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EC4028" wp14:editId="4966378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6510" t="12700" r="15875" b="15875"/>
                      <wp:wrapNone/>
                      <wp:docPr id="1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DF50" id="AutoShape 70" o:spid="_x0000_s1026" type="#_x0000_t32" style="position:absolute;margin-left:12.55pt;margin-top:.25pt;width:235.9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v6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" strokeweight="1.25pt"/>
                  </w:pict>
                </mc:Fallback>
              </mc:AlternateContent>
            </w:r>
            <w:r w:rsidR="00730183" w:rsidRPr="00EA50E1">
              <w:rPr>
                <w:rFonts w:ascii="Arial" w:hAnsi="Arial" w:cs="Arial"/>
                <w:lang w:val="pt-BR"/>
              </w:rPr>
              <w:t xml:space="preserve">Nome Impresso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(Name Print)</w:t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EA50E1" w:rsidTr="00BB2FD5">
        <w:trPr>
          <w:trHeight w:val="193"/>
        </w:trPr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730183" w:rsidRPr="00EA50E1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6D9075" wp14:editId="134BC4D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5240" t="8255" r="17145" b="1079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EA165" id="AutoShape 71" o:spid="_x0000_s1026" type="#_x0000_t32" style="position:absolute;margin-left:10.95pt;margin-top:-.1pt;width:235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q1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" strokeweight="1.25pt"/>
                  </w:pict>
                </mc:Fallback>
              </mc:AlternateContent>
            </w:r>
            <w:r w:rsidR="00730183" w:rsidRPr="00EA50E1">
              <w:rPr>
                <w:rFonts w:ascii="Arial" w:hAnsi="Arial" w:cs="Arial"/>
                <w:lang w:val="pt-BR"/>
              </w:rPr>
              <w:t xml:space="preserve">Título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(Title)</w:t>
            </w:r>
          </w:p>
        </w:tc>
        <w:tc>
          <w:tcPr>
            <w:tcW w:w="2515" w:type="pct"/>
          </w:tcPr>
          <w:p w:rsidR="00730183" w:rsidRPr="00EA50E1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CBABD8" wp14:editId="0C8C76B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6510" t="8255" r="15875" b="10795"/>
                      <wp:wrapNone/>
                      <wp:docPr id="1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47A18" id="AutoShape 72" o:spid="_x0000_s1026" type="#_x0000_t32" style="position:absolute;margin-left:12.55pt;margin-top:-.1pt;width:235.9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KbIQ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" strokeweight="1.25pt"/>
                  </w:pict>
                </mc:Fallback>
              </mc:AlternateContent>
            </w:r>
            <w:r w:rsidR="00730183" w:rsidRPr="00EA50E1">
              <w:rPr>
                <w:rFonts w:ascii="Arial" w:hAnsi="Arial" w:cs="Arial"/>
                <w:lang w:val="pt-BR"/>
              </w:rPr>
              <w:t xml:space="preserve">Título </w:t>
            </w:r>
            <w:r w:rsidR="00730183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(Title)</w:t>
            </w:r>
          </w:p>
        </w:tc>
      </w:tr>
      <w:tr w:rsidR="00730183" w:rsidRPr="00EA50E1" w:rsidTr="00BB2FD5">
        <w:tc>
          <w:tcPr>
            <w:tcW w:w="2485" w:type="pct"/>
          </w:tcPr>
          <w:p w:rsidR="00107859" w:rsidRPr="00EA50E1" w:rsidRDefault="00107859" w:rsidP="0097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  <w:r w:rsidR="000425B2"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B2AD30" wp14:editId="78AABD1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5240" t="12065" r="17145" b="1651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9DAEA" id="AutoShape 73" o:spid="_x0000_s1026" type="#_x0000_t32" style="position:absolute;margin-left:10.2pt;margin-top:12.2pt;width:235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5GIA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2515" w:type="pct"/>
          </w:tcPr>
          <w:p w:rsidR="00730183" w:rsidRPr="00EA50E1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24ED1A" wp14:editId="28A8DEE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6510" t="12065" r="15875" b="16510"/>
                      <wp:wrapNone/>
                      <wp:docPr id="1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8B2B5" id="AutoShape 74" o:spid="_x0000_s1026" type="#_x0000_t32" style="position:absolute;margin-left:12.55pt;margin-top:12.2pt;width:235.9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LG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" strokeweight="1.25pt"/>
                  </w:pict>
                </mc:Fallback>
              </mc:AlternateContent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t xml:space="preserve">Participante </w:t>
            </w:r>
            <w:r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(Participant)</w:t>
            </w: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t xml:space="preserve">Assinatura Autorizada </w:t>
            </w:r>
            <w:r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 xml:space="preserve">Authorized </w:t>
            </w:r>
            <w:r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Signature)</w:t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EA50E1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23948" w:rsidRPr="00EA50E1" w:rsidTr="00823948">
        <w:tc>
          <w:tcPr>
            <w:tcW w:w="5000" w:type="pct"/>
            <w:gridSpan w:val="2"/>
          </w:tcPr>
          <w:p w:rsidR="00823948" w:rsidRDefault="00823948" w:rsidP="009922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18BA" w:rsidRPr="00EA50E1" w:rsidRDefault="00F918BA" w:rsidP="009922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3948" w:rsidRPr="00EA50E1" w:rsidRDefault="00823948" w:rsidP="00823948">
            <w:pPr>
              <w:widowControl w:val="0"/>
              <w:autoSpaceDE w:val="0"/>
              <w:autoSpaceDN w:val="0"/>
              <w:adjustRightInd w:val="0"/>
              <w:rPr>
                <w:rStyle w:val="destaque4texto1"/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Por e em nome da Parte B  </w:t>
            </w:r>
            <w:r w:rsidRPr="00823948">
              <w:rPr>
                <w:rFonts w:ascii="Arial" w:hAnsi="Arial" w:cs="Arial"/>
                <w:b/>
                <w:iCs/>
                <w:color w:val="008080"/>
                <w:sz w:val="20"/>
              </w:rPr>
              <w:t>(For and on behalf of Party B)</w:t>
            </w:r>
          </w:p>
        </w:tc>
      </w:tr>
      <w:tr w:rsidR="00730183" w:rsidRPr="00EA50E1" w:rsidTr="00BB2FD5">
        <w:tc>
          <w:tcPr>
            <w:tcW w:w="2485" w:type="pct"/>
          </w:tcPr>
          <w:p w:rsidR="00730183" w:rsidRPr="00EA50E1" w:rsidRDefault="00730183" w:rsidP="00FB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EA50E1" w:rsidRDefault="00730183" w:rsidP="00FB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7B2ECF" wp14:editId="1DBFA99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5240" t="17145" r="17145" b="11430"/>
                      <wp:wrapNone/>
                      <wp:docPr id="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1EB2" id="AutoShape 75" o:spid="_x0000_s1026" type="#_x0000_t32" style="position:absolute;margin-left:10.2pt;margin-top:-.15pt;width:235.9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DI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" strokeweight="1.25pt"/>
                  </w:pict>
                </mc:Fallback>
              </mc:AlternateContent>
            </w:r>
            <w:r w:rsidR="00973E5E" w:rsidRPr="00EA50E1">
              <w:rPr>
                <w:rFonts w:ascii="Arial" w:hAnsi="Arial" w:cs="Arial"/>
                <w:lang w:val="pt-BR"/>
              </w:rPr>
              <w:t xml:space="preserve">Assinatura Autorizada 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(Authorized Signature)</w:t>
            </w:r>
          </w:p>
        </w:tc>
        <w:tc>
          <w:tcPr>
            <w:tcW w:w="251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D90EF1" wp14:editId="0E1F29A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6510" t="17145" r="15875" b="11430"/>
                      <wp:wrapNone/>
                      <wp:docPr id="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9CFB8" id="AutoShape 76" o:spid="_x0000_s1026" type="#_x0000_t32" style="position:absolute;margin-left:12.55pt;margin-top:-.15pt;width:235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m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" strokeweight="1.25pt"/>
                  </w:pict>
                </mc:Fallback>
              </mc:AlternateContent>
            </w:r>
            <w:r w:rsidR="00973E5E" w:rsidRPr="00EA50E1">
              <w:rPr>
                <w:rFonts w:ascii="Arial" w:hAnsi="Arial" w:cs="Arial"/>
                <w:lang w:val="pt-BR"/>
              </w:rPr>
              <w:t xml:space="preserve">Assinatura Autorizada 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(Authorized Signature)</w:t>
            </w: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973E5E" w:rsidRPr="00EA50E1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8D363E" wp14:editId="3066D52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5240" t="12700" r="17145" b="15875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CE19" id="AutoShape 77" o:spid="_x0000_s1026" type="#_x0000_t32" style="position:absolute;margin-left:10.95pt;margin-top:.25pt;width:235.9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JX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" strokeweight="1.25pt"/>
                  </w:pict>
                </mc:Fallback>
              </mc:AlternateContent>
            </w:r>
            <w:r w:rsidR="00973E5E" w:rsidRPr="00EA50E1">
              <w:rPr>
                <w:rFonts w:ascii="Arial" w:hAnsi="Arial" w:cs="Arial"/>
                <w:lang w:val="pt-BR"/>
              </w:rPr>
              <w:t xml:space="preserve">Nome Impresso 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(Name Print)</w:t>
            </w:r>
          </w:p>
        </w:tc>
        <w:tc>
          <w:tcPr>
            <w:tcW w:w="251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0CBAFE" wp14:editId="276EA37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6510" t="12700" r="15875" b="15875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7035F" id="AutoShape 78" o:spid="_x0000_s1026" type="#_x0000_t32" style="position:absolute;margin-left:12.55pt;margin-top:.25pt;width:235.9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Z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" strokeweight="1.25pt"/>
                  </w:pict>
                </mc:Fallback>
              </mc:AlternateContent>
            </w:r>
            <w:r w:rsidR="00973E5E" w:rsidRPr="00EA50E1">
              <w:rPr>
                <w:rFonts w:ascii="Arial" w:hAnsi="Arial" w:cs="Arial"/>
                <w:lang w:val="pt-BR"/>
              </w:rPr>
              <w:t xml:space="preserve">Nome Impresso </w:t>
            </w:r>
            <w:r w:rsidR="00973E5E" w:rsidRPr="00EA50E1">
              <w:rPr>
                <w:rFonts w:ascii="Arial" w:hAnsi="Arial" w:cs="Arial"/>
                <w:b/>
                <w:iCs/>
                <w:color w:val="008080"/>
                <w:lang w:val="pt-BR"/>
              </w:rPr>
              <w:t>(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Name Print)</w:t>
            </w: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973E5E" w:rsidRPr="00EA50E1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81524F" wp14:editId="2E3F913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5240" t="8255" r="17145" b="10795"/>
                      <wp:wrapNone/>
                      <wp:docPr id="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2FC2" id="AutoShape 79" o:spid="_x0000_s1026" type="#_x0000_t32" style="position:absolute;margin-left:10.95pt;margin-top:-.1pt;width:235.9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Q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" strokeweight="1.25pt"/>
                  </w:pict>
                </mc:Fallback>
              </mc:AlternateContent>
            </w:r>
            <w:r w:rsidR="00973E5E" w:rsidRPr="00EA50E1">
              <w:rPr>
                <w:rFonts w:ascii="Arial" w:hAnsi="Arial" w:cs="Arial"/>
                <w:lang w:val="pt-BR"/>
              </w:rPr>
              <w:t xml:space="preserve">Título </w:t>
            </w:r>
            <w:r w:rsidR="00973E5E"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(Title)</w:t>
            </w:r>
          </w:p>
        </w:tc>
        <w:tc>
          <w:tcPr>
            <w:tcW w:w="251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B3CA9E" wp14:editId="2770FA1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6510" t="8255" r="15875" b="10795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5B198" id="AutoShape 80" o:spid="_x0000_s1026" type="#_x0000_t32" style="position:absolute;margin-left:12.55pt;margin-top:-.1pt;width:235.9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am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" strokeweight="1.25pt"/>
                  </w:pict>
                </mc:Fallback>
              </mc:AlternateContent>
            </w:r>
            <w:r w:rsidR="00973E5E" w:rsidRPr="00EA50E1">
              <w:rPr>
                <w:rFonts w:ascii="Arial" w:hAnsi="Arial" w:cs="Arial"/>
                <w:lang w:val="pt-BR"/>
              </w:rPr>
              <w:t xml:space="preserve">Título </w:t>
            </w:r>
            <w:r w:rsidR="00973E5E" w:rsidRPr="00EA50E1">
              <w:rPr>
                <w:rFonts w:ascii="Arial" w:hAnsi="Arial" w:cs="Arial"/>
                <w:b/>
                <w:iCs/>
                <w:color w:val="008080"/>
                <w:lang w:val="pt-BR"/>
              </w:rPr>
              <w:t>(Title)</w:t>
            </w:r>
          </w:p>
        </w:tc>
      </w:tr>
      <w:tr w:rsidR="00973E5E" w:rsidRPr="00EA50E1" w:rsidTr="00BB2FD5">
        <w:trPr>
          <w:trHeight w:val="282"/>
        </w:trPr>
        <w:tc>
          <w:tcPr>
            <w:tcW w:w="2485" w:type="pct"/>
          </w:tcPr>
          <w:p w:rsidR="00107859" w:rsidRPr="00EA50E1" w:rsidRDefault="00107859" w:rsidP="00BB2F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EA50E1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EA50E1">
              <w:rPr>
                <w:rFonts w:ascii="Arial" w:hAnsi="Arial" w:cs="Arial"/>
                <w:lang w:val="pt-BR"/>
              </w:rPr>
            </w:r>
            <w:r w:rsidRPr="00EA50E1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EA50E1">
              <w:rPr>
                <w:rFonts w:ascii="Arial" w:hAnsi="Arial" w:cs="Arial"/>
                <w:noProof/>
                <w:lang w:val="pt-BR"/>
              </w:rPr>
              <w:t> </w:t>
            </w:r>
            <w:r w:rsidRPr="00EA50E1">
              <w:rPr>
                <w:rFonts w:ascii="Arial" w:hAnsi="Arial" w:cs="Arial"/>
                <w:lang w:val="pt-BR"/>
              </w:rPr>
              <w:fldChar w:fldCharType="end"/>
            </w:r>
            <w:r w:rsidR="000425B2"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375DBC" wp14:editId="4B13C82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5240" t="12065" r="17145" b="16510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2EE4" id="AutoShape 81" o:spid="_x0000_s1026" type="#_x0000_t32" style="position:absolute;margin-left:10.2pt;margin-top:12.2pt;width:235.9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TfIg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" strokeweight="1.25pt"/>
                  </w:pict>
                </mc:Fallback>
              </mc:AlternateContent>
            </w:r>
          </w:p>
        </w:tc>
        <w:tc>
          <w:tcPr>
            <w:tcW w:w="2515" w:type="pct"/>
          </w:tcPr>
          <w:p w:rsidR="00973E5E" w:rsidRPr="00EA50E1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F2EF6A" wp14:editId="12D78E8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6510" t="12065" r="15875" b="16510"/>
                      <wp:wrapNone/>
                      <wp:docPr id="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07BA" id="AutoShape 82" o:spid="_x0000_s1026" type="#_x0000_t32" style="position:absolute;margin-left:12.55pt;margin-top:12.2pt;width:235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J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" strokeweight="1.25pt"/>
                  </w:pict>
                </mc:Fallback>
              </mc:AlternateContent>
            </w:r>
          </w:p>
        </w:tc>
      </w:tr>
      <w:tr w:rsidR="00973E5E" w:rsidRPr="00EA50E1" w:rsidTr="00BB2FD5">
        <w:tc>
          <w:tcPr>
            <w:tcW w:w="248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t xml:space="preserve">Participante </w:t>
            </w:r>
            <w:r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(Participant)</w:t>
            </w:r>
          </w:p>
        </w:tc>
        <w:tc>
          <w:tcPr>
            <w:tcW w:w="2515" w:type="pct"/>
          </w:tcPr>
          <w:p w:rsidR="00973E5E" w:rsidRPr="00EA50E1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EA50E1">
              <w:rPr>
                <w:rFonts w:ascii="Arial" w:hAnsi="Arial" w:cs="Arial"/>
                <w:lang w:val="pt-BR"/>
              </w:rPr>
              <w:t xml:space="preserve">Assinatura Autorizada </w:t>
            </w:r>
            <w:r w:rsidRPr="00407D45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(Authorized Signature)</w:t>
            </w:r>
          </w:p>
        </w:tc>
      </w:tr>
    </w:tbl>
    <w:p w:rsidR="009A57D9" w:rsidRPr="00EA50E1" w:rsidRDefault="009A57D9" w:rsidP="00742FF7">
      <w:pPr>
        <w:spacing w:after="200" w:line="276" w:lineRule="auto"/>
        <w:rPr>
          <w:rFonts w:ascii="Arial" w:hAnsi="Arial" w:cs="Arial"/>
          <w:b/>
          <w:bCs/>
        </w:rPr>
      </w:pPr>
    </w:p>
    <w:sectPr w:rsidR="009A57D9" w:rsidRPr="00EA50E1" w:rsidSect="00EA50E1">
      <w:footerReference w:type="default" r:id="rId8"/>
      <w:footerReference w:type="first" r:id="rId9"/>
      <w:pgSz w:w="11906" w:h="16838"/>
      <w:pgMar w:top="426" w:right="709" w:bottom="284" w:left="567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8B" w:rsidRDefault="00F4418B" w:rsidP="0098532D">
      <w:r>
        <w:separator/>
      </w:r>
    </w:p>
  </w:endnote>
  <w:endnote w:type="continuationSeparator" w:id="0">
    <w:p w:rsidR="00F4418B" w:rsidRDefault="00F4418B" w:rsidP="009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15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B2FD5" w:rsidRPr="00BF7EF9" w:rsidRDefault="00BB2FD5">
        <w:pPr>
          <w:pStyle w:val="Rodap"/>
          <w:jc w:val="center"/>
          <w:rPr>
            <w:rFonts w:ascii="Arial" w:hAnsi="Arial" w:cs="Arial"/>
          </w:rPr>
        </w:pPr>
        <w:r w:rsidRPr="00BF7EF9">
          <w:rPr>
            <w:rFonts w:ascii="Arial" w:hAnsi="Arial" w:cs="Arial"/>
          </w:rPr>
          <w:fldChar w:fldCharType="begin"/>
        </w:r>
        <w:r w:rsidRPr="00BF7EF9">
          <w:rPr>
            <w:rFonts w:ascii="Arial" w:hAnsi="Arial" w:cs="Arial"/>
          </w:rPr>
          <w:instrText xml:space="preserve"> PAGE   \* MERGEFORMAT </w:instrText>
        </w:r>
        <w:r w:rsidRPr="00BF7EF9">
          <w:rPr>
            <w:rFonts w:ascii="Arial" w:hAnsi="Arial" w:cs="Arial"/>
          </w:rPr>
          <w:fldChar w:fldCharType="separate"/>
        </w:r>
        <w:r w:rsidR="00FB4F51">
          <w:rPr>
            <w:rFonts w:ascii="Arial" w:hAnsi="Arial" w:cs="Arial"/>
            <w:noProof/>
          </w:rPr>
          <w:t>1</w:t>
        </w:r>
        <w:r w:rsidRPr="00BF7EF9">
          <w:rPr>
            <w:rFonts w:ascii="Arial" w:hAnsi="Arial" w:cs="Arial"/>
            <w:noProof/>
          </w:rPr>
          <w:fldChar w:fldCharType="end"/>
        </w:r>
      </w:p>
    </w:sdtContent>
  </w:sdt>
  <w:p w:rsidR="00BB2FD5" w:rsidRPr="006B78E1" w:rsidRDefault="00BB2FD5">
    <w:pPr>
      <w:pStyle w:val="Rodap"/>
      <w:rPr>
        <w:sz w:val="14"/>
        <w:szCs w:val="14"/>
        <w:lang w:val="pt-BR"/>
      </w:rPr>
    </w:pPr>
    <w:r>
      <w:rPr>
        <w:sz w:val="14"/>
        <w:szCs w:val="14"/>
        <w:lang w:val="pt-BR"/>
      </w:rPr>
      <w:t xml:space="preserve">Versão </w:t>
    </w:r>
    <w:r w:rsidR="0040329A">
      <w:rPr>
        <w:sz w:val="14"/>
        <w:szCs w:val="14"/>
        <w:lang w:val="pt-BR"/>
      </w:rPr>
      <w:t>5</w:t>
    </w:r>
    <w:r w:rsidRPr="006B78E1">
      <w:rPr>
        <w:sz w:val="14"/>
        <w:szCs w:val="14"/>
        <w:lang w:val="pt-BR"/>
      </w:rPr>
      <w:t xml:space="preserve"> (version </w:t>
    </w:r>
    <w:r w:rsidR="0040329A">
      <w:rPr>
        <w:sz w:val="14"/>
        <w:szCs w:val="14"/>
        <w:lang w:val="pt-BR"/>
      </w:rPr>
      <w:t>5</w:t>
    </w:r>
    <w:r w:rsidRPr="006B78E1">
      <w:rPr>
        <w:sz w:val="14"/>
        <w:szCs w:val="14"/>
        <w:lang w:val="pt-B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1596"/>
      <w:docPartObj>
        <w:docPartGallery w:val="Page Numbers (Bottom of Page)"/>
        <w:docPartUnique/>
      </w:docPartObj>
    </w:sdtPr>
    <w:sdtEndPr/>
    <w:sdtContent>
      <w:p w:rsidR="00BB2FD5" w:rsidRDefault="00BB2FD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FD5" w:rsidRDefault="00BB2F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8B" w:rsidRDefault="00F4418B" w:rsidP="0098532D">
      <w:r>
        <w:separator/>
      </w:r>
    </w:p>
  </w:footnote>
  <w:footnote w:type="continuationSeparator" w:id="0">
    <w:p w:rsidR="00F4418B" w:rsidRDefault="00F4418B" w:rsidP="0098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2e1WTHNYgT59FYjYsCAjq/nMTE=" w:salt="0Yi+EnlIy7VpRliVziCu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13"/>
    <w:rsid w:val="00001C80"/>
    <w:rsid w:val="0000315A"/>
    <w:rsid w:val="0002640D"/>
    <w:rsid w:val="00030E06"/>
    <w:rsid w:val="000363AB"/>
    <w:rsid w:val="00036457"/>
    <w:rsid w:val="0003730C"/>
    <w:rsid w:val="000425B2"/>
    <w:rsid w:val="00056E15"/>
    <w:rsid w:val="00060BBA"/>
    <w:rsid w:val="00072E38"/>
    <w:rsid w:val="00073E75"/>
    <w:rsid w:val="00075152"/>
    <w:rsid w:val="000756B6"/>
    <w:rsid w:val="00076FBD"/>
    <w:rsid w:val="000A18ED"/>
    <w:rsid w:val="000A3A18"/>
    <w:rsid w:val="000B1E2F"/>
    <w:rsid w:val="000C0E65"/>
    <w:rsid w:val="000C47D3"/>
    <w:rsid w:val="000C54AA"/>
    <w:rsid w:val="000C6904"/>
    <w:rsid w:val="000D2227"/>
    <w:rsid w:val="000D3810"/>
    <w:rsid w:val="000D71E0"/>
    <w:rsid w:val="000E14C5"/>
    <w:rsid w:val="000E206F"/>
    <w:rsid w:val="000E4D40"/>
    <w:rsid w:val="000E78DD"/>
    <w:rsid w:val="0010556D"/>
    <w:rsid w:val="00107859"/>
    <w:rsid w:val="00113824"/>
    <w:rsid w:val="00114229"/>
    <w:rsid w:val="00117CB7"/>
    <w:rsid w:val="00135D1B"/>
    <w:rsid w:val="00150DC8"/>
    <w:rsid w:val="00155480"/>
    <w:rsid w:val="001621AE"/>
    <w:rsid w:val="00164178"/>
    <w:rsid w:val="001674D3"/>
    <w:rsid w:val="00167814"/>
    <w:rsid w:val="00175D51"/>
    <w:rsid w:val="00196021"/>
    <w:rsid w:val="001A7A19"/>
    <w:rsid w:val="001C15C2"/>
    <w:rsid w:val="001C4870"/>
    <w:rsid w:val="001D293D"/>
    <w:rsid w:val="001D4304"/>
    <w:rsid w:val="001E1104"/>
    <w:rsid w:val="001E40ED"/>
    <w:rsid w:val="001F4629"/>
    <w:rsid w:val="00217F44"/>
    <w:rsid w:val="00250738"/>
    <w:rsid w:val="002664FD"/>
    <w:rsid w:val="00275988"/>
    <w:rsid w:val="002835FC"/>
    <w:rsid w:val="002848EA"/>
    <w:rsid w:val="0028727D"/>
    <w:rsid w:val="002937AD"/>
    <w:rsid w:val="00294D8D"/>
    <w:rsid w:val="002A735F"/>
    <w:rsid w:val="002B59E7"/>
    <w:rsid w:val="002D60BD"/>
    <w:rsid w:val="002E0282"/>
    <w:rsid w:val="002F12BA"/>
    <w:rsid w:val="002F1D39"/>
    <w:rsid w:val="003133A0"/>
    <w:rsid w:val="00323C0E"/>
    <w:rsid w:val="00325DE1"/>
    <w:rsid w:val="00326481"/>
    <w:rsid w:val="00335CF8"/>
    <w:rsid w:val="003477BA"/>
    <w:rsid w:val="00364E34"/>
    <w:rsid w:val="00365942"/>
    <w:rsid w:val="0036647B"/>
    <w:rsid w:val="003734B8"/>
    <w:rsid w:val="00374703"/>
    <w:rsid w:val="00380813"/>
    <w:rsid w:val="003A68BD"/>
    <w:rsid w:val="003B7103"/>
    <w:rsid w:val="003B7EBE"/>
    <w:rsid w:val="003C3939"/>
    <w:rsid w:val="00401684"/>
    <w:rsid w:val="00402111"/>
    <w:rsid w:val="0040329A"/>
    <w:rsid w:val="00407D45"/>
    <w:rsid w:val="004228AB"/>
    <w:rsid w:val="00426674"/>
    <w:rsid w:val="004331B9"/>
    <w:rsid w:val="004344C8"/>
    <w:rsid w:val="004429D3"/>
    <w:rsid w:val="00451D9A"/>
    <w:rsid w:val="00454375"/>
    <w:rsid w:val="00484CFB"/>
    <w:rsid w:val="00496583"/>
    <w:rsid w:val="00496DBE"/>
    <w:rsid w:val="004A27CE"/>
    <w:rsid w:val="004C192F"/>
    <w:rsid w:val="004D45ED"/>
    <w:rsid w:val="004E1DDD"/>
    <w:rsid w:val="004F645B"/>
    <w:rsid w:val="005303F0"/>
    <w:rsid w:val="00534963"/>
    <w:rsid w:val="00546FE4"/>
    <w:rsid w:val="005511F7"/>
    <w:rsid w:val="00581BB1"/>
    <w:rsid w:val="005839D1"/>
    <w:rsid w:val="005857C4"/>
    <w:rsid w:val="0059453C"/>
    <w:rsid w:val="00595828"/>
    <w:rsid w:val="005B08F9"/>
    <w:rsid w:val="005B7BF5"/>
    <w:rsid w:val="005D145A"/>
    <w:rsid w:val="005F7140"/>
    <w:rsid w:val="006040C2"/>
    <w:rsid w:val="00610E36"/>
    <w:rsid w:val="006113DA"/>
    <w:rsid w:val="00627C14"/>
    <w:rsid w:val="00640637"/>
    <w:rsid w:val="00644AEC"/>
    <w:rsid w:val="006605FB"/>
    <w:rsid w:val="00666098"/>
    <w:rsid w:val="00672D10"/>
    <w:rsid w:val="006762FA"/>
    <w:rsid w:val="00681A3B"/>
    <w:rsid w:val="006851BA"/>
    <w:rsid w:val="00696526"/>
    <w:rsid w:val="006A4E80"/>
    <w:rsid w:val="006B78E1"/>
    <w:rsid w:val="006B7C52"/>
    <w:rsid w:val="006C34D6"/>
    <w:rsid w:val="006C3CD4"/>
    <w:rsid w:val="006D2FA8"/>
    <w:rsid w:val="006E2D50"/>
    <w:rsid w:val="006E44BB"/>
    <w:rsid w:val="006F28FE"/>
    <w:rsid w:val="006F50B3"/>
    <w:rsid w:val="006F5391"/>
    <w:rsid w:val="00711A87"/>
    <w:rsid w:val="00715330"/>
    <w:rsid w:val="0072026F"/>
    <w:rsid w:val="00724477"/>
    <w:rsid w:val="00730183"/>
    <w:rsid w:val="00742FF7"/>
    <w:rsid w:val="007449BB"/>
    <w:rsid w:val="007639B0"/>
    <w:rsid w:val="0076698D"/>
    <w:rsid w:val="00776972"/>
    <w:rsid w:val="007921B2"/>
    <w:rsid w:val="007B1C15"/>
    <w:rsid w:val="007B650E"/>
    <w:rsid w:val="007C5CF8"/>
    <w:rsid w:val="007E7A18"/>
    <w:rsid w:val="007F0A02"/>
    <w:rsid w:val="0080433B"/>
    <w:rsid w:val="00806561"/>
    <w:rsid w:val="008210B3"/>
    <w:rsid w:val="00823948"/>
    <w:rsid w:val="00834B31"/>
    <w:rsid w:val="008415E8"/>
    <w:rsid w:val="008427A7"/>
    <w:rsid w:val="00872B9F"/>
    <w:rsid w:val="008819D1"/>
    <w:rsid w:val="008A2809"/>
    <w:rsid w:val="008C798A"/>
    <w:rsid w:val="008D0693"/>
    <w:rsid w:val="008D69BD"/>
    <w:rsid w:val="008E4BEF"/>
    <w:rsid w:val="00901DA8"/>
    <w:rsid w:val="009075B5"/>
    <w:rsid w:val="00910D10"/>
    <w:rsid w:val="00917EAA"/>
    <w:rsid w:val="009219DB"/>
    <w:rsid w:val="00932A9E"/>
    <w:rsid w:val="0093576C"/>
    <w:rsid w:val="00936DA8"/>
    <w:rsid w:val="00950C58"/>
    <w:rsid w:val="00952F9A"/>
    <w:rsid w:val="00953758"/>
    <w:rsid w:val="0095540E"/>
    <w:rsid w:val="009557FE"/>
    <w:rsid w:val="009618DB"/>
    <w:rsid w:val="00967E2B"/>
    <w:rsid w:val="0097239F"/>
    <w:rsid w:val="00973E5E"/>
    <w:rsid w:val="0098401D"/>
    <w:rsid w:val="0098532D"/>
    <w:rsid w:val="0099226C"/>
    <w:rsid w:val="00996ED9"/>
    <w:rsid w:val="009A57D9"/>
    <w:rsid w:val="009B2F6B"/>
    <w:rsid w:val="009B37A4"/>
    <w:rsid w:val="009B47BB"/>
    <w:rsid w:val="009C0F86"/>
    <w:rsid w:val="00A063C8"/>
    <w:rsid w:val="00A06F39"/>
    <w:rsid w:val="00A12F3B"/>
    <w:rsid w:val="00A13F9D"/>
    <w:rsid w:val="00A62A81"/>
    <w:rsid w:val="00A640FA"/>
    <w:rsid w:val="00A73077"/>
    <w:rsid w:val="00A87E14"/>
    <w:rsid w:val="00A87FAB"/>
    <w:rsid w:val="00AA75F4"/>
    <w:rsid w:val="00AB7B24"/>
    <w:rsid w:val="00AC1975"/>
    <w:rsid w:val="00AC686A"/>
    <w:rsid w:val="00AD1947"/>
    <w:rsid w:val="00AE2112"/>
    <w:rsid w:val="00AE398A"/>
    <w:rsid w:val="00AE6938"/>
    <w:rsid w:val="00AE6949"/>
    <w:rsid w:val="00AF0791"/>
    <w:rsid w:val="00AF5520"/>
    <w:rsid w:val="00B04234"/>
    <w:rsid w:val="00B111D2"/>
    <w:rsid w:val="00B173E2"/>
    <w:rsid w:val="00B357E1"/>
    <w:rsid w:val="00B43BBA"/>
    <w:rsid w:val="00B44737"/>
    <w:rsid w:val="00B4563D"/>
    <w:rsid w:val="00B52634"/>
    <w:rsid w:val="00B53F29"/>
    <w:rsid w:val="00B54898"/>
    <w:rsid w:val="00B904A5"/>
    <w:rsid w:val="00BA2747"/>
    <w:rsid w:val="00BB071C"/>
    <w:rsid w:val="00BB0AC3"/>
    <w:rsid w:val="00BB2FD5"/>
    <w:rsid w:val="00BD05C1"/>
    <w:rsid w:val="00BD15A0"/>
    <w:rsid w:val="00BD7A2F"/>
    <w:rsid w:val="00BE2F9D"/>
    <w:rsid w:val="00BE4B24"/>
    <w:rsid w:val="00BE4DF0"/>
    <w:rsid w:val="00BF2985"/>
    <w:rsid w:val="00BF7EF9"/>
    <w:rsid w:val="00C03B5F"/>
    <w:rsid w:val="00C07501"/>
    <w:rsid w:val="00C16733"/>
    <w:rsid w:val="00C257F9"/>
    <w:rsid w:val="00C324F6"/>
    <w:rsid w:val="00C40D35"/>
    <w:rsid w:val="00C52D31"/>
    <w:rsid w:val="00C5661C"/>
    <w:rsid w:val="00C74A03"/>
    <w:rsid w:val="00CA76B4"/>
    <w:rsid w:val="00CD66C0"/>
    <w:rsid w:val="00CF1326"/>
    <w:rsid w:val="00CF2470"/>
    <w:rsid w:val="00D05D20"/>
    <w:rsid w:val="00D11168"/>
    <w:rsid w:val="00D45125"/>
    <w:rsid w:val="00D45E0D"/>
    <w:rsid w:val="00D45FA1"/>
    <w:rsid w:val="00D5318F"/>
    <w:rsid w:val="00D604B6"/>
    <w:rsid w:val="00D66878"/>
    <w:rsid w:val="00D74CEF"/>
    <w:rsid w:val="00D80192"/>
    <w:rsid w:val="00D81BF2"/>
    <w:rsid w:val="00D93BF4"/>
    <w:rsid w:val="00DA434E"/>
    <w:rsid w:val="00DA4808"/>
    <w:rsid w:val="00DC0B57"/>
    <w:rsid w:val="00DC3B7C"/>
    <w:rsid w:val="00DD7F74"/>
    <w:rsid w:val="00DE1470"/>
    <w:rsid w:val="00DE674A"/>
    <w:rsid w:val="00DE732D"/>
    <w:rsid w:val="00DF3772"/>
    <w:rsid w:val="00E02949"/>
    <w:rsid w:val="00E15D70"/>
    <w:rsid w:val="00E23C98"/>
    <w:rsid w:val="00E36F8F"/>
    <w:rsid w:val="00E42DA6"/>
    <w:rsid w:val="00E43187"/>
    <w:rsid w:val="00E46E4B"/>
    <w:rsid w:val="00E743EC"/>
    <w:rsid w:val="00E80793"/>
    <w:rsid w:val="00E843C2"/>
    <w:rsid w:val="00E91358"/>
    <w:rsid w:val="00EA50E1"/>
    <w:rsid w:val="00EB3E4E"/>
    <w:rsid w:val="00EC2F26"/>
    <w:rsid w:val="00EC6D55"/>
    <w:rsid w:val="00ED0CCA"/>
    <w:rsid w:val="00ED2FED"/>
    <w:rsid w:val="00ED5B6A"/>
    <w:rsid w:val="00EE6872"/>
    <w:rsid w:val="00EF0558"/>
    <w:rsid w:val="00F04A13"/>
    <w:rsid w:val="00F04F95"/>
    <w:rsid w:val="00F06CAF"/>
    <w:rsid w:val="00F125A8"/>
    <w:rsid w:val="00F13627"/>
    <w:rsid w:val="00F21BD0"/>
    <w:rsid w:val="00F3257A"/>
    <w:rsid w:val="00F33612"/>
    <w:rsid w:val="00F4418B"/>
    <w:rsid w:val="00F741B9"/>
    <w:rsid w:val="00F8037D"/>
    <w:rsid w:val="00F82619"/>
    <w:rsid w:val="00F918BA"/>
    <w:rsid w:val="00F94114"/>
    <w:rsid w:val="00FB4B66"/>
    <w:rsid w:val="00FB4F51"/>
    <w:rsid w:val="00FC36DA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7912A3D7-DEC3-4534-9A1E-D988A31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3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824"/>
    <w:rPr>
      <w:rFonts w:ascii="Tahoma" w:eastAsia="Times New Roman" w:hAnsi="Tahoma" w:cs="Tahoma"/>
      <w:sz w:val="16"/>
      <w:szCs w:val="16"/>
      <w:lang w:val="en-US"/>
    </w:rPr>
  </w:style>
  <w:style w:type="character" w:styleId="nfase">
    <w:name w:val="Emphasis"/>
    <w:basedOn w:val="Fontepargpadro"/>
    <w:uiPriority w:val="20"/>
    <w:qFormat/>
    <w:rsid w:val="001D293D"/>
    <w:rPr>
      <w:i/>
      <w:iCs/>
    </w:rPr>
  </w:style>
  <w:style w:type="character" w:customStyle="1" w:styleId="destaque4texto1">
    <w:name w:val="destaque_4_texto1"/>
    <w:basedOn w:val="Fontepargpadro"/>
    <w:rsid w:val="00DC0B57"/>
    <w:rPr>
      <w:rFonts w:ascii="Trebuchet MS" w:hAnsi="Trebuchet MS" w:hint="default"/>
      <w:b w:val="0"/>
      <w:bCs w:val="0"/>
      <w:color w:val="003D6E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664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85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3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85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3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F12B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F12BA"/>
    <w:rPr>
      <w:rFonts w:ascii="Tahoma" w:eastAsia="Times New Roman" w:hAnsi="Tahoma" w:cs="Tahoma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8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8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EE687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41B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41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F741B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74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4834-7816-4053-9022-37F093B9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2591</Words>
  <Characters>13993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</dc:creator>
  <cp:lastModifiedBy>Aline Romanelli Quintanilha</cp:lastModifiedBy>
  <cp:revision>2</cp:revision>
  <cp:lastPrinted>2011-06-03T01:27:00Z</cp:lastPrinted>
  <dcterms:created xsi:type="dcterms:W3CDTF">2018-07-31T19:19:00Z</dcterms:created>
  <dcterms:modified xsi:type="dcterms:W3CDTF">2018-07-31T19:19:00Z</dcterms:modified>
</cp:coreProperties>
</file>