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924" w14:textId="77777777" w:rsidR="00C364FF" w:rsidRDefault="00D1717B" w:rsidP="00C364FF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364FF">
        <w:rPr>
          <w:rFonts w:ascii="Arial" w:hAnsi="Arial" w:cs="Arial"/>
          <w:b/>
          <w:sz w:val="24"/>
          <w:szCs w:val="24"/>
        </w:rPr>
        <w:t xml:space="preserve">MINUTA DE SOLICITAÇÃO DE ADESÃO À </w:t>
      </w:r>
    </w:p>
    <w:p w14:paraId="4E9769E7" w14:textId="7D0E51D1" w:rsidR="00A847DC" w:rsidRPr="00C364FF" w:rsidRDefault="00D1717B" w:rsidP="00C364FF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364FF">
        <w:rPr>
          <w:rFonts w:ascii="Arial" w:hAnsi="Arial" w:cs="Arial"/>
          <w:b/>
          <w:sz w:val="24"/>
          <w:szCs w:val="24"/>
        </w:rPr>
        <w:t>FUNCIONALIDADE CETIP | CERTIFICA</w:t>
      </w:r>
    </w:p>
    <w:p w14:paraId="21C69784" w14:textId="3F7A341D" w:rsidR="00D1717B" w:rsidRPr="00C364FF" w:rsidRDefault="00D1717B" w:rsidP="00C364FF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AAF5933" w14:textId="77777777" w:rsidR="004F019E" w:rsidRPr="00C364FF" w:rsidRDefault="004F019E" w:rsidP="00C364FF">
      <w:pPr>
        <w:pBdr>
          <w:bottom w:val="single" w:sz="12" w:space="1" w:color="auto"/>
        </w:pBdr>
        <w:spacing w:after="0" w:line="300" w:lineRule="exact"/>
        <w:rPr>
          <w:rFonts w:ascii="Arial" w:hAnsi="Arial" w:cs="Arial"/>
          <w:sz w:val="24"/>
          <w:szCs w:val="24"/>
        </w:rPr>
      </w:pPr>
    </w:p>
    <w:p w14:paraId="13FDE6DA" w14:textId="77777777" w:rsidR="004F019E" w:rsidRPr="00C364FF" w:rsidRDefault="004F019E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0E8DED33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75D1733F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  <w:highlight w:val="lightGray"/>
        </w:rPr>
        <w:t>[</w:t>
      </w:r>
      <w:r w:rsidR="004F019E" w:rsidRPr="00C364FF">
        <w:rPr>
          <w:rFonts w:ascii="Arial" w:hAnsi="Arial" w:cs="Arial"/>
          <w:sz w:val="24"/>
          <w:szCs w:val="24"/>
          <w:highlight w:val="lightGray"/>
        </w:rPr>
        <w:t>Local / Data</w:t>
      </w:r>
      <w:r w:rsidRPr="00C364FF">
        <w:rPr>
          <w:rFonts w:ascii="Arial" w:hAnsi="Arial" w:cs="Arial"/>
          <w:sz w:val="24"/>
          <w:szCs w:val="24"/>
          <w:highlight w:val="lightGray"/>
        </w:rPr>
        <w:t>]</w:t>
      </w:r>
    </w:p>
    <w:p w14:paraId="7F3F4127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38B36C61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À</w:t>
      </w:r>
    </w:p>
    <w:p w14:paraId="300D313C" w14:textId="77777777" w:rsidR="00693C00" w:rsidRPr="009B3270" w:rsidRDefault="00693C00" w:rsidP="009B3270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 w:rsidRPr="009B3270">
        <w:rPr>
          <w:rFonts w:ascii="Arial" w:hAnsi="Arial" w:cs="Arial"/>
          <w:b/>
          <w:sz w:val="24"/>
          <w:szCs w:val="24"/>
        </w:rPr>
        <w:t>B3 S.A. – Brasil, Bolsa, Balcão</w:t>
      </w:r>
    </w:p>
    <w:p w14:paraId="052693EE" w14:textId="77777777" w:rsidR="00693C00" w:rsidRDefault="00693C00" w:rsidP="009B3270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 w:rsidRPr="009B3270">
        <w:rPr>
          <w:rFonts w:ascii="Arial" w:hAnsi="Arial" w:cs="Arial"/>
          <w:b/>
          <w:sz w:val="24"/>
          <w:szCs w:val="24"/>
        </w:rPr>
        <w:t>Segmento Cetip UTVM</w:t>
      </w:r>
    </w:p>
    <w:p w14:paraId="5E5765F4" w14:textId="08838C7A" w:rsidR="00AF6E15" w:rsidRPr="00C364FF" w:rsidRDefault="00AF6E15" w:rsidP="00AF6E15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Al. Xingu, 350, </w:t>
      </w:r>
      <w:r>
        <w:rPr>
          <w:rFonts w:ascii="Arial" w:hAnsi="Arial" w:cs="Arial"/>
          <w:sz w:val="24"/>
          <w:szCs w:val="24"/>
        </w:rPr>
        <w:t>1</w:t>
      </w:r>
      <w:r w:rsidRPr="00C364FF">
        <w:rPr>
          <w:rFonts w:ascii="Arial" w:hAnsi="Arial" w:cs="Arial"/>
          <w:sz w:val="24"/>
          <w:szCs w:val="24"/>
        </w:rPr>
        <w:t>º andar – Edifício iTower - Alphaville</w:t>
      </w:r>
    </w:p>
    <w:p w14:paraId="59EF2F56" w14:textId="77777777" w:rsidR="00AF6E15" w:rsidRPr="00C364FF" w:rsidRDefault="00AF6E15" w:rsidP="00AF6E15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CEP 06455-030 – Barueri – SP</w:t>
      </w:r>
    </w:p>
    <w:p w14:paraId="3405CFBA" w14:textId="77777777" w:rsidR="00693C00" w:rsidRDefault="00693C00" w:rsidP="00693C0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A57B62E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A/C: Coordenadoria de Cadastro</w:t>
      </w:r>
    </w:p>
    <w:p w14:paraId="21F4DC8D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49BDDEE5" w14:textId="650F5DF1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  <w:u w:val="single"/>
        </w:rPr>
      </w:pPr>
      <w:r w:rsidRPr="00C364FF">
        <w:rPr>
          <w:rFonts w:ascii="Arial" w:hAnsi="Arial" w:cs="Arial"/>
          <w:sz w:val="24"/>
          <w:szCs w:val="24"/>
          <w:u w:val="single"/>
        </w:rPr>
        <w:t>Assunto: Solicitação de adesão à funcionalidade Cetip | Certifica</w:t>
      </w:r>
    </w:p>
    <w:p w14:paraId="141CD095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307AB25B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Prezado Senhor,</w:t>
      </w:r>
    </w:p>
    <w:p w14:paraId="6E1918CF" w14:textId="77777777" w:rsidR="00514AFB" w:rsidRPr="00C364FF" w:rsidRDefault="00514AF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53D9AF8A" w14:textId="39520317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  <w:highlight w:val="lightGray"/>
        </w:rPr>
        <w:t>[</w:t>
      </w:r>
      <w:r w:rsidR="004F019E" w:rsidRPr="00C364FF">
        <w:rPr>
          <w:rFonts w:ascii="Arial" w:hAnsi="Arial" w:cs="Arial"/>
          <w:sz w:val="24"/>
          <w:szCs w:val="24"/>
          <w:highlight w:val="lightGray"/>
        </w:rPr>
        <w:t>Razão Social</w:t>
      </w:r>
      <w:r w:rsidRPr="00C364FF">
        <w:rPr>
          <w:rFonts w:ascii="Arial" w:hAnsi="Arial" w:cs="Arial"/>
          <w:sz w:val="24"/>
          <w:szCs w:val="24"/>
          <w:highlight w:val="lightGray"/>
        </w:rPr>
        <w:t>]</w:t>
      </w:r>
      <w:r w:rsidR="00514AFB" w:rsidRPr="00C364FF">
        <w:rPr>
          <w:rFonts w:ascii="Arial" w:hAnsi="Arial" w:cs="Arial"/>
          <w:sz w:val="24"/>
          <w:szCs w:val="24"/>
        </w:rPr>
        <w:t>, i</w:t>
      </w:r>
      <w:r w:rsidRPr="00C364FF">
        <w:rPr>
          <w:rFonts w:ascii="Arial" w:hAnsi="Arial" w:cs="Arial"/>
          <w:sz w:val="24"/>
          <w:szCs w:val="24"/>
        </w:rPr>
        <w:t xml:space="preserve">nscrita(o) no CNPJ/MF sob o nº </w:t>
      </w:r>
      <w:r w:rsidRPr="00C364FF">
        <w:rPr>
          <w:rFonts w:ascii="Arial" w:hAnsi="Arial" w:cs="Arial"/>
          <w:sz w:val="24"/>
          <w:szCs w:val="24"/>
          <w:highlight w:val="lightGray"/>
        </w:rPr>
        <w:t>[●]</w:t>
      </w:r>
      <w:r w:rsidRPr="00C364FF">
        <w:rPr>
          <w:rFonts w:ascii="Arial" w:hAnsi="Arial" w:cs="Arial"/>
          <w:sz w:val="24"/>
          <w:szCs w:val="24"/>
        </w:rPr>
        <w:t xml:space="preserve"> (“Instituição”), vem solicitar </w:t>
      </w:r>
      <w:r w:rsidR="00994B8F" w:rsidRPr="00C364FF">
        <w:rPr>
          <w:rFonts w:ascii="Arial" w:hAnsi="Arial" w:cs="Arial"/>
          <w:sz w:val="24"/>
          <w:szCs w:val="24"/>
        </w:rPr>
        <w:t xml:space="preserve">à </w:t>
      </w:r>
      <w:r w:rsidR="00693C00" w:rsidRPr="009B3270">
        <w:rPr>
          <w:rFonts w:ascii="Arial" w:hAnsi="Arial" w:cs="Arial"/>
          <w:sz w:val="24"/>
          <w:szCs w:val="24"/>
        </w:rPr>
        <w:t>B3 S.A. – Brasil, Bolsa, Balcão – Segmento Cetip UTVM, sociedade empresária com sede na Praça Antonio Prado, nº 48, 7º andar, Centro, na cidade e estado de São Paulo, CEP 01010-</w:t>
      </w:r>
      <w:r w:rsidR="002003A6">
        <w:rPr>
          <w:rFonts w:ascii="Arial" w:hAnsi="Arial" w:cs="Arial"/>
          <w:sz w:val="24"/>
          <w:szCs w:val="24"/>
        </w:rPr>
        <w:t>901</w:t>
      </w:r>
      <w:r w:rsidR="00693C00" w:rsidRPr="009B3270">
        <w:rPr>
          <w:rFonts w:ascii="Arial" w:hAnsi="Arial" w:cs="Arial"/>
          <w:sz w:val="24"/>
          <w:szCs w:val="24"/>
        </w:rPr>
        <w:t>, inscrita no CNPJ/MF sob o nº 09.346.601/0001-25</w:t>
      </w:r>
      <w:r w:rsidR="00161982" w:rsidRPr="00C364FF">
        <w:rPr>
          <w:rFonts w:ascii="Arial" w:hAnsi="Arial" w:cs="Arial"/>
          <w:sz w:val="24"/>
          <w:szCs w:val="24"/>
        </w:rPr>
        <w:t xml:space="preserve"> (“</w:t>
      </w:r>
      <w:r w:rsidR="00693C00">
        <w:rPr>
          <w:rFonts w:ascii="Arial" w:hAnsi="Arial" w:cs="Arial"/>
          <w:sz w:val="24"/>
          <w:szCs w:val="24"/>
        </w:rPr>
        <w:t>B3</w:t>
      </w:r>
      <w:r w:rsidR="00161982" w:rsidRPr="00C364FF">
        <w:rPr>
          <w:rFonts w:ascii="Arial" w:hAnsi="Arial" w:cs="Arial"/>
          <w:sz w:val="24"/>
          <w:szCs w:val="24"/>
        </w:rPr>
        <w:t>”)</w:t>
      </w:r>
      <w:r w:rsidR="00994B8F" w:rsidRPr="00C364FF">
        <w:rPr>
          <w:rFonts w:ascii="Arial" w:hAnsi="Arial" w:cs="Arial"/>
          <w:sz w:val="24"/>
          <w:szCs w:val="24"/>
        </w:rPr>
        <w:t xml:space="preserve">, </w:t>
      </w:r>
      <w:r w:rsidRPr="00C364FF">
        <w:rPr>
          <w:rFonts w:ascii="Arial" w:hAnsi="Arial" w:cs="Arial"/>
          <w:sz w:val="24"/>
          <w:szCs w:val="24"/>
        </w:rPr>
        <w:t>as providências necessárias ao seu cadastramento n</w:t>
      </w:r>
      <w:r w:rsidR="00C364FF">
        <w:rPr>
          <w:rFonts w:ascii="Arial" w:hAnsi="Arial" w:cs="Arial"/>
          <w:sz w:val="24"/>
          <w:szCs w:val="24"/>
        </w:rPr>
        <w:t>a</w:t>
      </w:r>
      <w:r w:rsidRPr="00C364FF">
        <w:rPr>
          <w:rFonts w:ascii="Arial" w:hAnsi="Arial" w:cs="Arial"/>
          <w:sz w:val="24"/>
          <w:szCs w:val="24"/>
        </w:rPr>
        <w:t xml:space="preserve"> </w:t>
      </w:r>
      <w:r w:rsidR="00C364FF">
        <w:rPr>
          <w:rFonts w:ascii="Arial" w:hAnsi="Arial" w:cs="Arial"/>
          <w:sz w:val="24"/>
          <w:szCs w:val="24"/>
        </w:rPr>
        <w:t xml:space="preserve">funcionalidade </w:t>
      </w:r>
      <w:r w:rsidRPr="00C364FF">
        <w:rPr>
          <w:rFonts w:ascii="Arial" w:hAnsi="Arial" w:cs="Arial"/>
          <w:sz w:val="24"/>
          <w:szCs w:val="24"/>
        </w:rPr>
        <w:t>Cetip | Certifica</w:t>
      </w:r>
      <w:r w:rsidR="0041782C" w:rsidRPr="00C364FF">
        <w:rPr>
          <w:rFonts w:ascii="Arial" w:hAnsi="Arial" w:cs="Arial"/>
          <w:sz w:val="24"/>
          <w:szCs w:val="24"/>
        </w:rPr>
        <w:t xml:space="preserve">, certificação que comprova o registro, na </w:t>
      </w:r>
      <w:r w:rsidR="002003A6">
        <w:rPr>
          <w:rFonts w:ascii="Arial" w:hAnsi="Arial" w:cs="Arial"/>
          <w:sz w:val="24"/>
          <w:szCs w:val="24"/>
        </w:rPr>
        <w:t>B3</w:t>
      </w:r>
      <w:r w:rsidR="0041782C" w:rsidRPr="00C364FF">
        <w:rPr>
          <w:rFonts w:ascii="Arial" w:hAnsi="Arial" w:cs="Arial"/>
          <w:sz w:val="24"/>
          <w:szCs w:val="24"/>
        </w:rPr>
        <w:t xml:space="preserve">, da aplicação do Cliente, identificando o seu CPF ou CNPJ nos investimentos descritos no seguinte </w:t>
      </w:r>
      <w:r w:rsidR="0041782C" w:rsidRPr="001A449E">
        <w:rPr>
          <w:rFonts w:ascii="Arial" w:hAnsi="Arial" w:cs="Arial"/>
          <w:i/>
          <w:sz w:val="24"/>
          <w:szCs w:val="24"/>
        </w:rPr>
        <w:t>website</w:t>
      </w:r>
      <w:r w:rsidR="0041782C" w:rsidRPr="001A449E">
        <w:rPr>
          <w:rFonts w:ascii="Arial" w:hAnsi="Arial" w:cs="Arial"/>
          <w:sz w:val="24"/>
          <w:szCs w:val="24"/>
        </w:rPr>
        <w:t>:</w:t>
      </w:r>
      <w:r w:rsidR="00FA7CC1" w:rsidRPr="001A449E">
        <w:rPr>
          <w:rFonts w:ascii="Arial" w:hAnsi="Arial" w:cs="Arial"/>
          <w:sz w:val="24"/>
          <w:szCs w:val="24"/>
        </w:rPr>
        <w:t xml:space="preserve"> </w:t>
      </w:r>
      <w:r w:rsidR="001A449E" w:rsidRPr="001A449E">
        <w:rPr>
          <w:rFonts w:ascii="Arial" w:hAnsi="Arial" w:cs="Arial"/>
          <w:sz w:val="24"/>
          <w:szCs w:val="24"/>
          <w:u w:val="single"/>
        </w:rPr>
        <w:t>www.cetip.com.br</w:t>
      </w:r>
      <w:r w:rsidR="00FA7CC1" w:rsidRPr="001A449E">
        <w:rPr>
          <w:rFonts w:ascii="Arial" w:hAnsi="Arial" w:cs="Arial"/>
          <w:sz w:val="24"/>
          <w:szCs w:val="24"/>
          <w:u w:val="single"/>
        </w:rPr>
        <w:t>/cetipcertifica</w:t>
      </w:r>
      <w:r w:rsidR="0041782C" w:rsidRPr="001A449E">
        <w:rPr>
          <w:rFonts w:ascii="Arial" w:hAnsi="Arial" w:cs="Arial"/>
          <w:sz w:val="24"/>
          <w:szCs w:val="24"/>
        </w:rPr>
        <w:t xml:space="preserve"> </w:t>
      </w:r>
      <w:r w:rsidRPr="001A449E">
        <w:rPr>
          <w:rFonts w:ascii="Arial" w:hAnsi="Arial" w:cs="Arial"/>
          <w:sz w:val="24"/>
          <w:szCs w:val="24"/>
        </w:rPr>
        <w:t>(“</w:t>
      </w:r>
      <w:r w:rsidRPr="00C364FF">
        <w:rPr>
          <w:rFonts w:ascii="Arial" w:hAnsi="Arial" w:cs="Arial"/>
          <w:sz w:val="24"/>
          <w:szCs w:val="24"/>
        </w:rPr>
        <w:t>funcionalidade”</w:t>
      </w:r>
      <w:r w:rsidR="009D3809" w:rsidRPr="00C364FF">
        <w:rPr>
          <w:rFonts w:ascii="Arial" w:hAnsi="Arial" w:cs="Arial"/>
          <w:sz w:val="24"/>
          <w:szCs w:val="24"/>
        </w:rPr>
        <w:t xml:space="preserve"> e “</w:t>
      </w:r>
      <w:r w:rsidR="009D3809" w:rsidRPr="00C364FF">
        <w:rPr>
          <w:rFonts w:ascii="Arial" w:hAnsi="Arial" w:cs="Arial"/>
          <w:i/>
          <w:sz w:val="24"/>
          <w:szCs w:val="24"/>
        </w:rPr>
        <w:t>website</w:t>
      </w:r>
      <w:r w:rsidR="009D3809" w:rsidRPr="00C364FF">
        <w:rPr>
          <w:rFonts w:ascii="Arial" w:hAnsi="Arial" w:cs="Arial"/>
          <w:sz w:val="24"/>
          <w:szCs w:val="24"/>
        </w:rPr>
        <w:t>”</w:t>
      </w:r>
      <w:r w:rsidRPr="00C364FF">
        <w:rPr>
          <w:rFonts w:ascii="Arial" w:hAnsi="Arial" w:cs="Arial"/>
          <w:sz w:val="24"/>
          <w:szCs w:val="24"/>
        </w:rPr>
        <w:t>).</w:t>
      </w:r>
    </w:p>
    <w:p w14:paraId="6130222A" w14:textId="77777777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0E9B87B8" w14:textId="697F15A8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Para tal, manifesta sua concordância às regras estabelecidas para </w:t>
      </w:r>
      <w:r w:rsidR="001032B8" w:rsidRPr="00C364FF">
        <w:rPr>
          <w:rFonts w:ascii="Arial" w:hAnsi="Arial" w:cs="Arial"/>
          <w:sz w:val="24"/>
          <w:szCs w:val="24"/>
        </w:rPr>
        <w:t>referida</w:t>
      </w:r>
      <w:r w:rsidRPr="00C364FF">
        <w:rPr>
          <w:rFonts w:ascii="Arial" w:hAnsi="Arial" w:cs="Arial"/>
          <w:sz w:val="24"/>
          <w:szCs w:val="24"/>
        </w:rPr>
        <w:t xml:space="preserve"> funcionalidade</w:t>
      </w:r>
      <w:r w:rsidR="00D978B4" w:rsidRPr="00C364FF">
        <w:rPr>
          <w:rFonts w:ascii="Arial" w:hAnsi="Arial" w:cs="Arial"/>
          <w:sz w:val="24"/>
          <w:szCs w:val="24"/>
        </w:rPr>
        <w:t>, abaixo descritas,</w:t>
      </w:r>
      <w:r w:rsidRPr="00C364FF">
        <w:rPr>
          <w:rFonts w:ascii="Arial" w:hAnsi="Arial" w:cs="Arial"/>
          <w:sz w:val="24"/>
          <w:szCs w:val="24"/>
        </w:rPr>
        <w:t xml:space="preserve"> e declara-se ciente, especialmente, do que segue:</w:t>
      </w:r>
    </w:p>
    <w:p w14:paraId="7FB244E1" w14:textId="77777777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5B4A495" w14:textId="1A4D5CE7" w:rsidR="0051300F" w:rsidRDefault="00D1717B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Seu cadastramento </w:t>
      </w:r>
      <w:r w:rsidR="002F212E">
        <w:rPr>
          <w:rFonts w:ascii="Arial" w:hAnsi="Arial" w:cs="Arial"/>
          <w:sz w:val="24"/>
          <w:szCs w:val="24"/>
        </w:rPr>
        <w:t xml:space="preserve">na funcionalidade </w:t>
      </w:r>
      <w:r w:rsidRPr="00C364FF">
        <w:rPr>
          <w:rFonts w:ascii="Arial" w:hAnsi="Arial" w:cs="Arial"/>
          <w:sz w:val="24"/>
          <w:szCs w:val="24"/>
        </w:rPr>
        <w:t xml:space="preserve">condiciona-se à prévia verificação pela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>de que</w:t>
      </w:r>
      <w:r w:rsidR="00C940F0">
        <w:rPr>
          <w:rFonts w:ascii="Arial" w:hAnsi="Arial" w:cs="Arial"/>
          <w:sz w:val="24"/>
          <w:szCs w:val="24"/>
        </w:rPr>
        <w:t>:</w:t>
      </w:r>
      <w:r w:rsidRPr="00C364FF">
        <w:rPr>
          <w:rFonts w:ascii="Arial" w:hAnsi="Arial" w:cs="Arial"/>
          <w:sz w:val="24"/>
          <w:szCs w:val="24"/>
        </w:rPr>
        <w:t xml:space="preserve"> </w:t>
      </w:r>
    </w:p>
    <w:p w14:paraId="00C1AF58" w14:textId="77777777" w:rsidR="00C940F0" w:rsidRDefault="00C940F0" w:rsidP="009B3270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47E5A6D8" w14:textId="3EE4BD86" w:rsidR="0051300F" w:rsidRDefault="00D1717B" w:rsidP="009B3270">
      <w:pPr>
        <w:pStyle w:val="PargrafodaLista"/>
        <w:numPr>
          <w:ilvl w:val="0"/>
          <w:numId w:val="2"/>
        </w:numPr>
        <w:spacing w:after="0" w:line="300" w:lineRule="exact"/>
        <w:ind w:hanging="371"/>
        <w:jc w:val="both"/>
        <w:rPr>
          <w:rFonts w:ascii="Arial" w:hAnsi="Arial" w:cs="Arial"/>
          <w:sz w:val="24"/>
          <w:szCs w:val="24"/>
        </w:rPr>
      </w:pPr>
      <w:r w:rsidRPr="009B3270">
        <w:rPr>
          <w:rFonts w:ascii="Arial" w:hAnsi="Arial" w:cs="Arial"/>
          <w:sz w:val="24"/>
          <w:szCs w:val="24"/>
        </w:rPr>
        <w:t xml:space="preserve">todas as posições de Ativos disponíveis para a funcionalidade se encontram identificadas em </w:t>
      </w:r>
      <w:r w:rsidR="00966DEE" w:rsidRPr="009B3270">
        <w:rPr>
          <w:rFonts w:ascii="Arial" w:hAnsi="Arial" w:cs="Arial"/>
          <w:sz w:val="24"/>
          <w:szCs w:val="24"/>
        </w:rPr>
        <w:t>nome do respectivo Cliente, por meio do CPF/CNPJ</w:t>
      </w:r>
      <w:r w:rsidR="00FA7CC1" w:rsidRPr="009B3270">
        <w:rPr>
          <w:rFonts w:ascii="Arial" w:hAnsi="Arial" w:cs="Arial"/>
          <w:sz w:val="24"/>
          <w:szCs w:val="24"/>
        </w:rPr>
        <w:t xml:space="preserve">, em Conta(s) de Cliente; </w:t>
      </w:r>
      <w:r w:rsidR="0051300F" w:rsidRPr="009B3270">
        <w:rPr>
          <w:rFonts w:ascii="Arial" w:hAnsi="Arial" w:cs="Arial"/>
          <w:sz w:val="24"/>
          <w:szCs w:val="24"/>
        </w:rPr>
        <w:t>e</w:t>
      </w:r>
    </w:p>
    <w:p w14:paraId="2170832F" w14:textId="77777777" w:rsidR="00C940F0" w:rsidRPr="009B3270" w:rsidRDefault="00C940F0" w:rsidP="009B3270">
      <w:pPr>
        <w:pStyle w:val="PargrafodaLista"/>
        <w:spacing w:after="0" w:line="300" w:lineRule="exact"/>
        <w:ind w:left="1080"/>
        <w:jc w:val="both"/>
        <w:rPr>
          <w:rFonts w:ascii="Arial" w:hAnsi="Arial" w:cs="Arial"/>
          <w:sz w:val="24"/>
          <w:szCs w:val="24"/>
        </w:rPr>
      </w:pPr>
    </w:p>
    <w:p w14:paraId="75095DED" w14:textId="7DD034B0" w:rsidR="00D1717B" w:rsidRPr="009B3270" w:rsidRDefault="002F212E" w:rsidP="009B3270">
      <w:pPr>
        <w:pStyle w:val="PargrafodaLista"/>
        <w:numPr>
          <w:ilvl w:val="0"/>
          <w:numId w:val="2"/>
        </w:numPr>
        <w:spacing w:after="0" w:line="300" w:lineRule="exact"/>
        <w:ind w:hanging="371"/>
        <w:jc w:val="both"/>
        <w:rPr>
          <w:rFonts w:ascii="Arial" w:hAnsi="Arial" w:cs="Arial"/>
          <w:sz w:val="24"/>
          <w:szCs w:val="24"/>
        </w:rPr>
      </w:pPr>
      <w:r w:rsidRPr="009B3270">
        <w:rPr>
          <w:rFonts w:ascii="Arial" w:hAnsi="Arial" w:cs="Arial"/>
          <w:sz w:val="24"/>
          <w:szCs w:val="24"/>
        </w:rPr>
        <w:t xml:space="preserve">o cadastro do </w:t>
      </w:r>
      <w:r w:rsidR="00FA7CC1" w:rsidRPr="009B3270">
        <w:rPr>
          <w:rFonts w:ascii="Arial" w:hAnsi="Arial" w:cs="Arial"/>
          <w:sz w:val="24"/>
          <w:szCs w:val="24"/>
        </w:rPr>
        <w:t>Cliente</w:t>
      </w:r>
      <w:r w:rsidRPr="009B3270">
        <w:rPr>
          <w:rFonts w:ascii="Arial" w:hAnsi="Arial" w:cs="Arial"/>
          <w:sz w:val="24"/>
          <w:szCs w:val="24"/>
        </w:rPr>
        <w:t xml:space="preserve"> contempla todas as informações previstas no </w:t>
      </w:r>
      <w:r w:rsidR="00FA7CC1" w:rsidRPr="009B3270">
        <w:rPr>
          <w:rFonts w:ascii="Arial" w:hAnsi="Arial" w:cs="Arial"/>
          <w:sz w:val="24"/>
          <w:szCs w:val="24"/>
        </w:rPr>
        <w:t>Manual de Operações SIC – Identificação de Comitente</w:t>
      </w:r>
      <w:r w:rsidR="0051300F" w:rsidRPr="009B3270">
        <w:rPr>
          <w:rFonts w:ascii="Arial" w:hAnsi="Arial" w:cs="Arial"/>
          <w:sz w:val="24"/>
          <w:szCs w:val="24"/>
        </w:rPr>
        <w:t>, em especial o endereço</w:t>
      </w:r>
      <w:r w:rsidR="00113839" w:rsidRPr="009B3270">
        <w:rPr>
          <w:rFonts w:ascii="Arial" w:hAnsi="Arial" w:cs="Arial"/>
          <w:sz w:val="24"/>
          <w:szCs w:val="24"/>
        </w:rPr>
        <w:t xml:space="preserve"> de domicílio ou de </w:t>
      </w:r>
      <w:r w:rsidR="0051300F" w:rsidRPr="009B3270">
        <w:rPr>
          <w:rFonts w:ascii="Arial" w:hAnsi="Arial" w:cs="Arial"/>
          <w:sz w:val="24"/>
          <w:szCs w:val="24"/>
        </w:rPr>
        <w:t>e</w:t>
      </w:r>
      <w:r w:rsidR="00721EBA">
        <w:rPr>
          <w:rFonts w:ascii="Arial" w:hAnsi="Arial" w:cs="Arial"/>
          <w:sz w:val="24"/>
          <w:szCs w:val="24"/>
        </w:rPr>
        <w:t>-</w:t>
      </w:r>
      <w:r w:rsidR="0051300F" w:rsidRPr="009B3270">
        <w:rPr>
          <w:rFonts w:ascii="Arial" w:hAnsi="Arial" w:cs="Arial"/>
          <w:sz w:val="24"/>
          <w:szCs w:val="24"/>
        </w:rPr>
        <w:t xml:space="preserve">mail, para fins de recebimento da senha de acesso ao </w:t>
      </w:r>
      <w:r w:rsidR="00B73968">
        <w:rPr>
          <w:rFonts w:ascii="Arial" w:hAnsi="Arial" w:cs="Arial"/>
          <w:sz w:val="24"/>
          <w:szCs w:val="24"/>
        </w:rPr>
        <w:t>CEI</w:t>
      </w:r>
      <w:r w:rsidR="0051300F" w:rsidRPr="009B3270">
        <w:rPr>
          <w:rFonts w:ascii="Arial" w:hAnsi="Arial" w:cs="Arial"/>
          <w:sz w:val="24"/>
          <w:szCs w:val="24"/>
        </w:rPr>
        <w:t xml:space="preserve"> no seguinte </w:t>
      </w:r>
      <w:r w:rsidR="0051300F" w:rsidRPr="009B3270">
        <w:rPr>
          <w:rFonts w:ascii="Arial" w:hAnsi="Arial" w:cs="Arial"/>
          <w:i/>
          <w:sz w:val="24"/>
          <w:szCs w:val="24"/>
        </w:rPr>
        <w:t>website</w:t>
      </w:r>
      <w:r w:rsidR="0051300F" w:rsidRPr="009B3270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490F95" w:rsidRPr="005B54A6">
          <w:rPr>
            <w:rStyle w:val="Hyperlink"/>
            <w:rFonts w:ascii="Arial" w:hAnsi="Arial" w:cs="Arial"/>
            <w:sz w:val="24"/>
            <w:szCs w:val="24"/>
          </w:rPr>
          <w:t>https://cei.b3.com.br/CEI_Responsivo/</w:t>
        </w:r>
      </w:hyperlink>
      <w:r w:rsidR="00490F95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490F95">
        <w:rPr>
          <w:rFonts w:ascii="Arial" w:hAnsi="Arial" w:cs="Arial"/>
          <w:sz w:val="24"/>
          <w:szCs w:val="24"/>
        </w:rPr>
        <w:t>(“portal”).</w:t>
      </w:r>
    </w:p>
    <w:p w14:paraId="03654669" w14:textId="77777777" w:rsidR="00514AFB" w:rsidRPr="00C364FF" w:rsidRDefault="00514AFB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5747446D" w14:textId="7FCA7F16" w:rsidR="00966DEE" w:rsidRDefault="00966DEE" w:rsidP="00966DEE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966DEE">
        <w:rPr>
          <w:rFonts w:ascii="Arial" w:hAnsi="Arial" w:cs="Arial"/>
          <w:sz w:val="24"/>
          <w:szCs w:val="24"/>
        </w:rPr>
        <w:t xml:space="preserve">Todas as operações que venham a ser realizadas em nome de Cliente </w:t>
      </w:r>
      <w:r w:rsidRPr="001A449E">
        <w:rPr>
          <w:rFonts w:ascii="Arial" w:hAnsi="Arial" w:cs="Arial"/>
          <w:sz w:val="24"/>
          <w:szCs w:val="24"/>
        </w:rPr>
        <w:t>que tenham por objeto</w:t>
      </w:r>
      <w:r w:rsidRPr="00966DEE">
        <w:rPr>
          <w:rFonts w:ascii="Arial" w:hAnsi="Arial" w:cs="Arial"/>
          <w:sz w:val="24"/>
          <w:szCs w:val="24"/>
        </w:rPr>
        <w:t xml:space="preserve"> </w:t>
      </w:r>
      <w:r w:rsidR="005A0FB4">
        <w:rPr>
          <w:rFonts w:ascii="Arial" w:hAnsi="Arial" w:cs="Arial"/>
          <w:sz w:val="24"/>
          <w:szCs w:val="24"/>
        </w:rPr>
        <w:t>A</w:t>
      </w:r>
      <w:r w:rsidR="00FA7CC1">
        <w:rPr>
          <w:rFonts w:ascii="Arial" w:hAnsi="Arial" w:cs="Arial"/>
          <w:sz w:val="24"/>
          <w:szCs w:val="24"/>
        </w:rPr>
        <w:t xml:space="preserve">tivos </w:t>
      </w:r>
      <w:r w:rsidRPr="00966DEE">
        <w:rPr>
          <w:rFonts w:ascii="Arial" w:hAnsi="Arial" w:cs="Arial"/>
          <w:sz w:val="24"/>
          <w:szCs w:val="24"/>
        </w:rPr>
        <w:t xml:space="preserve">disponíveis para a funcionalidade, deverão </w:t>
      </w:r>
      <w:r w:rsidRPr="001A449E">
        <w:rPr>
          <w:rFonts w:ascii="Arial" w:hAnsi="Arial" w:cs="Arial"/>
          <w:sz w:val="24"/>
          <w:szCs w:val="24"/>
        </w:rPr>
        <w:t xml:space="preserve">ser registradas na </w:t>
      </w:r>
      <w:r w:rsidR="002003A6">
        <w:rPr>
          <w:rFonts w:ascii="Arial" w:hAnsi="Arial" w:cs="Arial"/>
          <w:sz w:val="24"/>
          <w:szCs w:val="24"/>
        </w:rPr>
        <w:t>B3</w:t>
      </w:r>
      <w:r w:rsidRPr="001A449E">
        <w:rPr>
          <w:rFonts w:ascii="Arial" w:hAnsi="Arial" w:cs="Arial"/>
          <w:sz w:val="24"/>
          <w:szCs w:val="24"/>
        </w:rPr>
        <w:t xml:space="preserve"> </w:t>
      </w:r>
      <w:r w:rsidR="001A449E">
        <w:rPr>
          <w:rFonts w:ascii="Arial" w:hAnsi="Arial" w:cs="Arial"/>
          <w:sz w:val="24"/>
          <w:szCs w:val="24"/>
        </w:rPr>
        <w:t>na data da contratação</w:t>
      </w:r>
      <w:r w:rsidR="00FA7CC1">
        <w:rPr>
          <w:rFonts w:ascii="Arial" w:hAnsi="Arial" w:cs="Arial"/>
          <w:sz w:val="24"/>
          <w:szCs w:val="24"/>
        </w:rPr>
        <w:t xml:space="preserve"> da operação</w:t>
      </w:r>
      <w:r w:rsidR="002F212E">
        <w:rPr>
          <w:rFonts w:ascii="Arial" w:hAnsi="Arial" w:cs="Arial"/>
          <w:sz w:val="24"/>
          <w:szCs w:val="24"/>
        </w:rPr>
        <w:t xml:space="preserve">, </w:t>
      </w:r>
      <w:r w:rsidR="005A0FB4">
        <w:rPr>
          <w:rFonts w:ascii="Arial" w:hAnsi="Arial" w:cs="Arial"/>
          <w:sz w:val="24"/>
          <w:szCs w:val="24"/>
        </w:rPr>
        <w:t xml:space="preserve">e também contar com </w:t>
      </w:r>
      <w:r w:rsidRPr="001A449E">
        <w:rPr>
          <w:rFonts w:ascii="Arial" w:hAnsi="Arial" w:cs="Arial"/>
          <w:sz w:val="24"/>
          <w:szCs w:val="24"/>
        </w:rPr>
        <w:t>a identificação</w:t>
      </w:r>
      <w:r w:rsidRPr="00966DEE">
        <w:rPr>
          <w:rFonts w:ascii="Arial" w:hAnsi="Arial" w:cs="Arial"/>
          <w:sz w:val="24"/>
          <w:szCs w:val="24"/>
        </w:rPr>
        <w:t xml:space="preserve"> do Cliente, por meio do CPF/CNPJ</w:t>
      </w:r>
      <w:r w:rsidR="00FA7CC1">
        <w:rPr>
          <w:rFonts w:ascii="Arial" w:hAnsi="Arial" w:cs="Arial"/>
          <w:sz w:val="24"/>
          <w:szCs w:val="24"/>
        </w:rPr>
        <w:t>, em Conta de Cliente</w:t>
      </w:r>
      <w:r w:rsidR="002F212E">
        <w:rPr>
          <w:rFonts w:ascii="Arial" w:hAnsi="Arial" w:cs="Arial"/>
          <w:sz w:val="24"/>
          <w:szCs w:val="24"/>
        </w:rPr>
        <w:t xml:space="preserve">, </w:t>
      </w:r>
      <w:r w:rsidR="005A0FB4">
        <w:rPr>
          <w:rFonts w:ascii="Arial" w:hAnsi="Arial" w:cs="Arial"/>
          <w:sz w:val="24"/>
          <w:szCs w:val="24"/>
        </w:rPr>
        <w:t xml:space="preserve">devendo seu </w:t>
      </w:r>
      <w:r w:rsidR="002F212E">
        <w:rPr>
          <w:rFonts w:ascii="Arial" w:hAnsi="Arial" w:cs="Arial"/>
          <w:sz w:val="24"/>
          <w:szCs w:val="24"/>
        </w:rPr>
        <w:t>cadastro contemplar todas as informações previstas no Manual de Operações SIC – Identificação de Comitente</w:t>
      </w:r>
      <w:r w:rsidR="00FA7CC1">
        <w:rPr>
          <w:rFonts w:ascii="Arial" w:hAnsi="Arial" w:cs="Arial"/>
          <w:sz w:val="24"/>
          <w:szCs w:val="24"/>
        </w:rPr>
        <w:t xml:space="preserve">; </w:t>
      </w:r>
    </w:p>
    <w:p w14:paraId="128C69BA" w14:textId="77777777" w:rsidR="00966DEE" w:rsidRPr="001A449E" w:rsidRDefault="00966DEE" w:rsidP="001A449E">
      <w:pPr>
        <w:pStyle w:val="PargrafodaLista"/>
        <w:rPr>
          <w:rFonts w:ascii="Arial" w:hAnsi="Arial" w:cs="Arial"/>
          <w:sz w:val="24"/>
          <w:szCs w:val="24"/>
        </w:rPr>
      </w:pPr>
    </w:p>
    <w:p w14:paraId="790CE377" w14:textId="47571A82" w:rsidR="004505BD" w:rsidRDefault="004505BD" w:rsidP="004505BD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A partir da data do cadastramento da funcionalidade a função de ajuste de posição de custódia lhe será desabilitada;</w:t>
      </w:r>
    </w:p>
    <w:p w14:paraId="71B0B24B" w14:textId="77777777" w:rsidR="00294B32" w:rsidRPr="00C364FF" w:rsidRDefault="00294B32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4A06893" w14:textId="08F12445" w:rsidR="008D5012" w:rsidRDefault="009E26DD" w:rsidP="001A449E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e</w:t>
      </w:r>
      <w:r w:rsidR="00966DEE" w:rsidRPr="00302F25">
        <w:rPr>
          <w:rFonts w:ascii="Arial" w:hAnsi="Arial" w:cs="Arial"/>
          <w:sz w:val="24"/>
          <w:szCs w:val="24"/>
        </w:rPr>
        <w:t xml:space="preserve">stá sujeita à supervisão, fiscalização e auditoria pela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302F25">
        <w:rPr>
          <w:rFonts w:ascii="Arial" w:hAnsi="Arial" w:cs="Arial"/>
          <w:sz w:val="24"/>
          <w:szCs w:val="24"/>
        </w:rPr>
        <w:t xml:space="preserve"> </w:t>
      </w:r>
      <w:r w:rsidR="00966DEE" w:rsidRPr="00302F25">
        <w:rPr>
          <w:rFonts w:ascii="Arial" w:hAnsi="Arial" w:cs="Arial"/>
          <w:sz w:val="24"/>
          <w:szCs w:val="24"/>
        </w:rPr>
        <w:t xml:space="preserve">e pelos seus órgãos, inclusive de autorregulação, estando sujeita, ainda, </w:t>
      </w:r>
      <w:r w:rsidR="00966DEE">
        <w:rPr>
          <w:rFonts w:ascii="Arial" w:hAnsi="Arial" w:cs="Arial"/>
          <w:sz w:val="24"/>
          <w:szCs w:val="24"/>
        </w:rPr>
        <w:t xml:space="preserve">em caso de descumprimento de Normas </w:t>
      </w:r>
      <w:r w:rsidR="00422C3F">
        <w:rPr>
          <w:rFonts w:ascii="Arial" w:hAnsi="Arial" w:cs="Arial"/>
          <w:sz w:val="24"/>
          <w:szCs w:val="24"/>
        </w:rPr>
        <w:t>do Segmento Cetip UTVM</w:t>
      </w:r>
      <w:r w:rsidR="00966DEE">
        <w:rPr>
          <w:rFonts w:ascii="Arial" w:hAnsi="Arial" w:cs="Arial"/>
          <w:sz w:val="24"/>
          <w:szCs w:val="24"/>
        </w:rPr>
        <w:t xml:space="preserve">, </w:t>
      </w:r>
      <w:r w:rsidR="00966DEE" w:rsidRPr="00302F25">
        <w:rPr>
          <w:rFonts w:ascii="Arial" w:hAnsi="Arial" w:cs="Arial"/>
          <w:sz w:val="24"/>
          <w:szCs w:val="24"/>
        </w:rPr>
        <w:t xml:space="preserve">às penalidades </w:t>
      </w:r>
      <w:r w:rsidR="00966DEE">
        <w:rPr>
          <w:rFonts w:ascii="Arial" w:hAnsi="Arial" w:cs="Arial"/>
          <w:sz w:val="24"/>
          <w:szCs w:val="24"/>
        </w:rPr>
        <w:t xml:space="preserve">nelas </w:t>
      </w:r>
      <w:r w:rsidR="00966DEE" w:rsidRPr="00302F25">
        <w:rPr>
          <w:rFonts w:ascii="Arial" w:hAnsi="Arial" w:cs="Arial"/>
          <w:sz w:val="24"/>
          <w:szCs w:val="24"/>
        </w:rPr>
        <w:t>previstas</w:t>
      </w:r>
      <w:r w:rsidR="00966DEE">
        <w:rPr>
          <w:rFonts w:ascii="Arial" w:hAnsi="Arial" w:cs="Arial"/>
          <w:sz w:val="24"/>
          <w:szCs w:val="24"/>
        </w:rPr>
        <w:t xml:space="preserve">; </w:t>
      </w:r>
    </w:p>
    <w:p w14:paraId="6C226825" w14:textId="364A7011" w:rsidR="00966DEE" w:rsidRPr="00C364FF" w:rsidRDefault="00966DEE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001FDD45" w14:textId="56BB5B28" w:rsidR="00514AFB" w:rsidRPr="00C364FF" w:rsidRDefault="00D1717B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Na hipótese de </w:t>
      </w:r>
      <w:r w:rsidR="002D3F44" w:rsidRPr="00C364FF">
        <w:rPr>
          <w:rFonts w:ascii="Arial" w:hAnsi="Arial" w:cs="Arial"/>
          <w:sz w:val="24"/>
          <w:szCs w:val="24"/>
        </w:rPr>
        <w:t xml:space="preserve">a Instituição </w:t>
      </w:r>
      <w:r w:rsidRPr="00C364FF">
        <w:rPr>
          <w:rFonts w:ascii="Arial" w:hAnsi="Arial" w:cs="Arial"/>
          <w:sz w:val="24"/>
          <w:szCs w:val="24"/>
        </w:rPr>
        <w:t xml:space="preserve">desejar o cancelamento da funcionalidade, comunicará a </w:t>
      </w:r>
      <w:r w:rsidR="002003A6">
        <w:rPr>
          <w:rFonts w:ascii="Arial" w:hAnsi="Arial" w:cs="Arial"/>
          <w:sz w:val="24"/>
          <w:szCs w:val="24"/>
        </w:rPr>
        <w:t>B3</w:t>
      </w:r>
      <w:r w:rsidRPr="00C364FF">
        <w:rPr>
          <w:rFonts w:ascii="Arial" w:hAnsi="Arial" w:cs="Arial"/>
          <w:sz w:val="24"/>
          <w:szCs w:val="24"/>
        </w:rPr>
        <w:t>, por escrito, com 90</w:t>
      </w:r>
      <w:r w:rsidR="00514AFB" w:rsidRPr="00C364FF">
        <w:rPr>
          <w:rFonts w:ascii="Arial" w:hAnsi="Arial" w:cs="Arial"/>
          <w:sz w:val="24"/>
          <w:szCs w:val="24"/>
        </w:rPr>
        <w:t xml:space="preserve"> (noventa) dias de antecedência</w:t>
      </w:r>
      <w:r w:rsidR="002D3F44" w:rsidRPr="00C364FF">
        <w:rPr>
          <w:rFonts w:ascii="Arial" w:hAnsi="Arial" w:cs="Arial"/>
          <w:sz w:val="24"/>
          <w:szCs w:val="24"/>
        </w:rPr>
        <w:t>, período durante o qual deverá continuar observando as regras estabelecidas para adesão à funcionalidade</w:t>
      </w:r>
      <w:r w:rsidR="00383FF3" w:rsidRPr="00C364FF">
        <w:rPr>
          <w:rFonts w:ascii="Arial" w:hAnsi="Arial" w:cs="Arial"/>
          <w:sz w:val="24"/>
          <w:szCs w:val="24"/>
        </w:rPr>
        <w:t>,</w:t>
      </w:r>
      <w:r w:rsidR="009D3809" w:rsidRPr="00C364FF">
        <w:rPr>
          <w:rFonts w:ascii="Arial" w:hAnsi="Arial" w:cs="Arial"/>
          <w:sz w:val="24"/>
          <w:szCs w:val="24"/>
        </w:rPr>
        <w:t xml:space="preserve"> </w:t>
      </w:r>
      <w:r w:rsidR="00383FF3" w:rsidRPr="00C364FF">
        <w:rPr>
          <w:rFonts w:ascii="Arial" w:hAnsi="Arial" w:cs="Arial"/>
          <w:sz w:val="24"/>
          <w:szCs w:val="24"/>
        </w:rPr>
        <w:t>passando ainda a constar</w:t>
      </w:r>
      <w:r w:rsidR="009D3809" w:rsidRPr="00C364FF">
        <w:rPr>
          <w:rFonts w:ascii="Arial" w:hAnsi="Arial" w:cs="Arial"/>
          <w:sz w:val="24"/>
          <w:szCs w:val="24"/>
        </w:rPr>
        <w:t xml:space="preserve"> </w:t>
      </w:r>
      <w:r w:rsidR="00383FF3" w:rsidRPr="00C364FF">
        <w:rPr>
          <w:rFonts w:ascii="Arial" w:hAnsi="Arial" w:cs="Arial"/>
          <w:sz w:val="24"/>
          <w:szCs w:val="24"/>
        </w:rPr>
        <w:t>n</w:t>
      </w:r>
      <w:r w:rsidR="009D3809" w:rsidRPr="00C364FF">
        <w:rPr>
          <w:rFonts w:ascii="Arial" w:hAnsi="Arial" w:cs="Arial"/>
          <w:sz w:val="24"/>
          <w:szCs w:val="24"/>
        </w:rPr>
        <w:t xml:space="preserve">o </w:t>
      </w:r>
      <w:r w:rsidR="009D3809" w:rsidRPr="00C364FF">
        <w:rPr>
          <w:rFonts w:ascii="Arial" w:hAnsi="Arial" w:cs="Arial"/>
          <w:i/>
          <w:sz w:val="24"/>
          <w:szCs w:val="24"/>
        </w:rPr>
        <w:t>website</w:t>
      </w:r>
      <w:r w:rsidR="009D3809" w:rsidRPr="00C364FF">
        <w:rPr>
          <w:rFonts w:ascii="Arial" w:hAnsi="Arial" w:cs="Arial"/>
          <w:sz w:val="24"/>
          <w:szCs w:val="24"/>
        </w:rPr>
        <w:t xml:space="preserve"> a informação de que a Instituição </w:t>
      </w:r>
      <w:r w:rsidR="00383FF3" w:rsidRPr="00C364FF">
        <w:rPr>
          <w:rFonts w:ascii="Arial" w:hAnsi="Arial" w:cs="Arial"/>
          <w:sz w:val="24"/>
          <w:szCs w:val="24"/>
        </w:rPr>
        <w:t xml:space="preserve">se </w:t>
      </w:r>
      <w:r w:rsidR="009D3809" w:rsidRPr="00C364FF">
        <w:rPr>
          <w:rFonts w:ascii="Arial" w:hAnsi="Arial" w:cs="Arial"/>
          <w:sz w:val="24"/>
          <w:szCs w:val="24"/>
        </w:rPr>
        <w:t xml:space="preserve">encontra em processo de </w:t>
      </w:r>
      <w:proofErr w:type="spellStart"/>
      <w:r w:rsidR="00383FF3" w:rsidRPr="00C364FF">
        <w:rPr>
          <w:rFonts w:ascii="Arial" w:hAnsi="Arial" w:cs="Arial"/>
          <w:sz w:val="24"/>
          <w:szCs w:val="24"/>
        </w:rPr>
        <w:t>descadastramento</w:t>
      </w:r>
      <w:proofErr w:type="spellEnd"/>
      <w:r w:rsidR="00097745" w:rsidRPr="00C364FF">
        <w:rPr>
          <w:rFonts w:ascii="Arial" w:hAnsi="Arial" w:cs="Arial"/>
          <w:sz w:val="24"/>
          <w:szCs w:val="24"/>
        </w:rPr>
        <w:t>;</w:t>
      </w:r>
    </w:p>
    <w:p w14:paraId="61785976" w14:textId="77777777" w:rsidR="00514AFB" w:rsidRPr="00C364FF" w:rsidRDefault="00514AFB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10CE2F3" w14:textId="6CA4E0ED" w:rsidR="001569D4" w:rsidRPr="00C364FF" w:rsidRDefault="001569D4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Caso 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 xml:space="preserve">decida por </w:t>
      </w:r>
      <w:r w:rsidR="003B2129" w:rsidRPr="00C364FF">
        <w:rPr>
          <w:rFonts w:ascii="Arial" w:hAnsi="Arial" w:cs="Arial"/>
          <w:sz w:val="24"/>
          <w:szCs w:val="24"/>
        </w:rPr>
        <w:t xml:space="preserve">cancelar a </w:t>
      </w:r>
      <w:r w:rsidRPr="00C364FF">
        <w:rPr>
          <w:rFonts w:ascii="Arial" w:hAnsi="Arial" w:cs="Arial"/>
          <w:sz w:val="24"/>
          <w:szCs w:val="24"/>
        </w:rPr>
        <w:t>funcionalidade</w:t>
      </w:r>
      <w:r w:rsidR="00383FF3" w:rsidRPr="00C364FF">
        <w:rPr>
          <w:rFonts w:ascii="Arial" w:hAnsi="Arial" w:cs="Arial"/>
          <w:sz w:val="24"/>
          <w:szCs w:val="24"/>
        </w:rPr>
        <w:t>, por qualquer motivo,</w:t>
      </w:r>
      <w:r w:rsidR="003B2129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>deverá informa</w:t>
      </w:r>
      <w:r w:rsidR="00383FF3" w:rsidRPr="00C364FF">
        <w:rPr>
          <w:rFonts w:ascii="Arial" w:hAnsi="Arial" w:cs="Arial"/>
          <w:sz w:val="24"/>
          <w:szCs w:val="24"/>
        </w:rPr>
        <w:t>r a Instituição</w:t>
      </w:r>
      <w:r w:rsidR="003B2129" w:rsidRPr="00C364FF">
        <w:rPr>
          <w:rFonts w:ascii="Arial" w:hAnsi="Arial" w:cs="Arial"/>
          <w:sz w:val="24"/>
          <w:szCs w:val="24"/>
        </w:rPr>
        <w:t>, por escrito,</w:t>
      </w:r>
      <w:r w:rsidRPr="00C364FF">
        <w:rPr>
          <w:rFonts w:ascii="Arial" w:hAnsi="Arial" w:cs="Arial"/>
          <w:sz w:val="24"/>
          <w:szCs w:val="24"/>
        </w:rPr>
        <w:t xml:space="preserve"> com </w:t>
      </w:r>
      <w:r w:rsidR="009D3809" w:rsidRPr="00C364FF">
        <w:rPr>
          <w:rFonts w:ascii="Arial" w:hAnsi="Arial" w:cs="Arial"/>
          <w:sz w:val="24"/>
          <w:szCs w:val="24"/>
        </w:rPr>
        <w:t xml:space="preserve">30 (trinta) </w:t>
      </w:r>
      <w:r w:rsidRPr="00C364FF">
        <w:rPr>
          <w:rFonts w:ascii="Arial" w:hAnsi="Arial" w:cs="Arial"/>
          <w:sz w:val="24"/>
          <w:szCs w:val="24"/>
        </w:rPr>
        <w:t>dias de antecedência</w:t>
      </w:r>
      <w:r w:rsidR="009D3809" w:rsidRPr="00C364FF">
        <w:rPr>
          <w:rFonts w:ascii="Arial" w:hAnsi="Arial" w:cs="Arial"/>
          <w:sz w:val="24"/>
          <w:szCs w:val="24"/>
        </w:rPr>
        <w:t xml:space="preserve">, </w:t>
      </w:r>
      <w:r w:rsidR="001958F4" w:rsidRPr="00C364FF">
        <w:rPr>
          <w:rFonts w:ascii="Arial" w:hAnsi="Arial" w:cs="Arial"/>
          <w:sz w:val="24"/>
          <w:szCs w:val="24"/>
        </w:rPr>
        <w:t xml:space="preserve">passando a constar no </w:t>
      </w:r>
      <w:r w:rsidR="001958F4" w:rsidRPr="00C364FF">
        <w:rPr>
          <w:rFonts w:ascii="Arial" w:hAnsi="Arial" w:cs="Arial"/>
          <w:i/>
          <w:sz w:val="24"/>
          <w:szCs w:val="24"/>
        </w:rPr>
        <w:t>website</w:t>
      </w:r>
      <w:r w:rsidR="001958F4" w:rsidRPr="00C364FF">
        <w:rPr>
          <w:rFonts w:ascii="Arial" w:hAnsi="Arial" w:cs="Arial"/>
          <w:sz w:val="24"/>
          <w:szCs w:val="24"/>
        </w:rPr>
        <w:t xml:space="preserve">, durante referido período, </w:t>
      </w:r>
      <w:r w:rsidR="00383FF3" w:rsidRPr="00C364FF">
        <w:rPr>
          <w:rFonts w:ascii="Arial" w:hAnsi="Arial" w:cs="Arial"/>
          <w:sz w:val="24"/>
          <w:szCs w:val="24"/>
        </w:rPr>
        <w:t xml:space="preserve">a informação de que a Instituição se encontra em processo de </w:t>
      </w:r>
      <w:proofErr w:type="spellStart"/>
      <w:r w:rsidR="00383FF3" w:rsidRPr="00C364FF">
        <w:rPr>
          <w:rFonts w:ascii="Arial" w:hAnsi="Arial" w:cs="Arial"/>
          <w:sz w:val="24"/>
          <w:szCs w:val="24"/>
        </w:rPr>
        <w:t>descadastramento</w:t>
      </w:r>
      <w:proofErr w:type="spellEnd"/>
      <w:r w:rsidRPr="00C364FF">
        <w:rPr>
          <w:rFonts w:ascii="Arial" w:hAnsi="Arial" w:cs="Arial"/>
          <w:sz w:val="24"/>
          <w:szCs w:val="24"/>
        </w:rPr>
        <w:t xml:space="preserve">; </w:t>
      </w:r>
      <w:r w:rsidR="00EB371A" w:rsidRPr="00C364FF">
        <w:rPr>
          <w:rFonts w:ascii="Arial" w:hAnsi="Arial" w:cs="Arial"/>
          <w:sz w:val="24"/>
          <w:szCs w:val="24"/>
        </w:rPr>
        <w:t>e</w:t>
      </w:r>
    </w:p>
    <w:p w14:paraId="1C7F5157" w14:textId="77777777" w:rsidR="00E426BD" w:rsidRPr="00C364FF" w:rsidRDefault="00E426BD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5B602D3A" w14:textId="3398CC2B" w:rsidR="00D1717B" w:rsidRPr="00C364FF" w:rsidRDefault="00D1717B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Todos os custos referentes à </w:t>
      </w:r>
      <w:r w:rsidR="002D3F44" w:rsidRPr="00C364FF">
        <w:rPr>
          <w:rFonts w:ascii="Arial" w:hAnsi="Arial" w:cs="Arial"/>
          <w:sz w:val="24"/>
          <w:szCs w:val="24"/>
        </w:rPr>
        <w:t xml:space="preserve">utilização da </w:t>
      </w:r>
      <w:r w:rsidRPr="00C364FF">
        <w:rPr>
          <w:rFonts w:ascii="Arial" w:hAnsi="Arial" w:cs="Arial"/>
          <w:sz w:val="24"/>
          <w:szCs w:val="24"/>
        </w:rPr>
        <w:t>funcionalidade encontram</w:t>
      </w:r>
      <w:r w:rsidR="002D3F44" w:rsidRPr="00C364FF">
        <w:rPr>
          <w:rFonts w:ascii="Arial" w:hAnsi="Arial" w:cs="Arial"/>
          <w:sz w:val="24"/>
          <w:szCs w:val="24"/>
        </w:rPr>
        <w:t>-se</w:t>
      </w:r>
      <w:r w:rsidRPr="00C364FF">
        <w:rPr>
          <w:rFonts w:ascii="Arial" w:hAnsi="Arial" w:cs="Arial"/>
          <w:sz w:val="24"/>
          <w:szCs w:val="24"/>
        </w:rPr>
        <w:t xml:space="preserve"> discriminados na tabela de preços disponível </w:t>
      </w:r>
      <w:r w:rsidR="00204A6B" w:rsidRPr="009B3270">
        <w:rPr>
          <w:rFonts w:ascii="Arial" w:hAnsi="Arial" w:cs="Arial"/>
          <w:sz w:val="24"/>
          <w:szCs w:val="24"/>
        </w:rPr>
        <w:t xml:space="preserve">na seção Comunicados e Documentos no </w:t>
      </w:r>
      <w:r w:rsidR="00204A6B" w:rsidRPr="009B3270">
        <w:rPr>
          <w:rFonts w:ascii="Arial" w:hAnsi="Arial" w:cs="Arial"/>
          <w:i/>
          <w:sz w:val="24"/>
          <w:szCs w:val="24"/>
        </w:rPr>
        <w:t>website</w:t>
      </w:r>
      <w:r w:rsidR="00204A6B" w:rsidRPr="009B327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C242A" w:rsidRPr="00822B23">
          <w:rPr>
            <w:rStyle w:val="Hyperlink"/>
            <w:rFonts w:ascii="Arial" w:hAnsi="Arial" w:cs="Arial"/>
            <w:sz w:val="24"/>
            <w:szCs w:val="24"/>
          </w:rPr>
          <w:t>www.b3.com</w:t>
        </w:r>
        <w:r w:rsidR="002C242A" w:rsidRPr="00822B23">
          <w:rPr>
            <w:rStyle w:val="Hyperlink"/>
            <w:rFonts w:ascii="Arial" w:hAnsi="Arial" w:cs="Arial"/>
            <w:sz w:val="24"/>
            <w:szCs w:val="24"/>
          </w:rPr>
          <w:t>.</w:t>
        </w:r>
        <w:r w:rsidR="002C242A" w:rsidRPr="00822B23">
          <w:rPr>
            <w:rStyle w:val="Hyperlink"/>
            <w:rFonts w:ascii="Arial" w:hAnsi="Arial" w:cs="Arial"/>
            <w:sz w:val="24"/>
            <w:szCs w:val="24"/>
          </w:rPr>
          <w:t>br</w:t>
        </w:r>
      </w:hyperlink>
      <w:r w:rsidRPr="009B3270">
        <w:rPr>
          <w:rFonts w:ascii="Arial" w:hAnsi="Arial" w:cs="Arial"/>
          <w:sz w:val="24"/>
          <w:szCs w:val="24"/>
        </w:rPr>
        <w:t>.</w:t>
      </w:r>
    </w:p>
    <w:p w14:paraId="3BB66CA4" w14:textId="6307A325" w:rsidR="000E4B05" w:rsidRPr="00C364FF" w:rsidRDefault="000E4B05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1671D636" w14:textId="46BEB8DA" w:rsidR="000E4B05" w:rsidRPr="00C364FF" w:rsidRDefault="00AE5829" w:rsidP="0051300F">
      <w:pPr>
        <w:tabs>
          <w:tab w:val="left" w:pos="1134"/>
        </w:tabs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c</w:t>
      </w:r>
      <w:r w:rsidR="000E4B05" w:rsidRPr="00C364FF">
        <w:rPr>
          <w:rFonts w:ascii="Arial" w:hAnsi="Arial" w:cs="Arial"/>
          <w:sz w:val="24"/>
          <w:szCs w:val="24"/>
        </w:rPr>
        <w:t>ompromete-se a informar seus Clien</w:t>
      </w:r>
      <w:bookmarkStart w:id="0" w:name="_GoBack"/>
      <w:bookmarkEnd w:id="0"/>
      <w:r w:rsidR="000E4B05" w:rsidRPr="00C364FF">
        <w:rPr>
          <w:rFonts w:ascii="Arial" w:hAnsi="Arial" w:cs="Arial"/>
          <w:sz w:val="24"/>
          <w:szCs w:val="24"/>
        </w:rPr>
        <w:t xml:space="preserve">tes que as informações referentes </w:t>
      </w:r>
      <w:r w:rsidR="0081655E" w:rsidRPr="00C364FF">
        <w:rPr>
          <w:rFonts w:ascii="Arial" w:hAnsi="Arial" w:cs="Arial"/>
          <w:sz w:val="24"/>
          <w:szCs w:val="24"/>
        </w:rPr>
        <w:t>às</w:t>
      </w:r>
      <w:r w:rsidR="000E4B05" w:rsidRPr="00C364FF">
        <w:rPr>
          <w:rFonts w:ascii="Arial" w:hAnsi="Arial" w:cs="Arial"/>
          <w:sz w:val="24"/>
          <w:szCs w:val="24"/>
        </w:rPr>
        <w:t xml:space="preserve"> suas posições devem ser por eles verificadas diretamente por meio do acesso ao portal</w:t>
      </w:r>
      <w:r w:rsidR="008D5012" w:rsidRPr="00C364FF">
        <w:rPr>
          <w:rFonts w:ascii="Arial" w:hAnsi="Arial" w:cs="Arial"/>
          <w:sz w:val="24"/>
          <w:szCs w:val="24"/>
        </w:rPr>
        <w:t xml:space="preserve">, devendo a Instituição instruir seus Clientes </w:t>
      </w:r>
      <w:r w:rsidR="00966DEE">
        <w:rPr>
          <w:rFonts w:ascii="Arial" w:hAnsi="Arial" w:cs="Arial"/>
          <w:sz w:val="24"/>
          <w:szCs w:val="24"/>
        </w:rPr>
        <w:t xml:space="preserve">sobre </w:t>
      </w:r>
      <w:r w:rsidR="000E4B05" w:rsidRPr="00C364FF">
        <w:rPr>
          <w:rFonts w:ascii="Arial" w:hAnsi="Arial" w:cs="Arial"/>
          <w:sz w:val="24"/>
          <w:szCs w:val="24"/>
        </w:rPr>
        <w:t>o</w:t>
      </w:r>
      <w:r w:rsidR="008D5012" w:rsidRPr="00C364FF">
        <w:rPr>
          <w:rFonts w:ascii="Arial" w:hAnsi="Arial" w:cs="Arial"/>
          <w:sz w:val="24"/>
          <w:szCs w:val="24"/>
        </w:rPr>
        <w:t>s</w:t>
      </w:r>
      <w:r w:rsidR="000E4B05" w:rsidRPr="00C364FF">
        <w:rPr>
          <w:rFonts w:ascii="Arial" w:hAnsi="Arial" w:cs="Arial"/>
          <w:sz w:val="24"/>
          <w:szCs w:val="24"/>
        </w:rPr>
        <w:t xml:space="preserve"> procedimento</w:t>
      </w:r>
      <w:r w:rsidR="008D5012" w:rsidRPr="00C364FF">
        <w:rPr>
          <w:rFonts w:ascii="Arial" w:hAnsi="Arial" w:cs="Arial"/>
          <w:sz w:val="24"/>
          <w:szCs w:val="24"/>
        </w:rPr>
        <w:t>s</w:t>
      </w:r>
      <w:r w:rsidR="000E4B05" w:rsidRPr="00C364FF">
        <w:rPr>
          <w:rFonts w:ascii="Arial" w:hAnsi="Arial" w:cs="Arial"/>
          <w:sz w:val="24"/>
          <w:szCs w:val="24"/>
        </w:rPr>
        <w:t xml:space="preserve"> para obtenção de </w:t>
      </w:r>
      <w:r w:rsidR="000E4B05" w:rsidRPr="00C364FF">
        <w:rPr>
          <w:rFonts w:ascii="Arial" w:hAnsi="Arial" w:cs="Arial"/>
          <w:i/>
          <w:sz w:val="24"/>
          <w:szCs w:val="24"/>
        </w:rPr>
        <w:t>login</w:t>
      </w:r>
      <w:r w:rsidR="000E4B05" w:rsidRPr="00C364FF">
        <w:rPr>
          <w:rFonts w:ascii="Arial" w:hAnsi="Arial" w:cs="Arial"/>
          <w:sz w:val="24"/>
          <w:szCs w:val="24"/>
        </w:rPr>
        <w:t xml:space="preserve"> e senha de acesso</w:t>
      </w:r>
      <w:r w:rsidR="00204A6B">
        <w:rPr>
          <w:rFonts w:ascii="Arial" w:hAnsi="Arial" w:cs="Arial"/>
          <w:sz w:val="24"/>
          <w:szCs w:val="24"/>
        </w:rPr>
        <w:t xml:space="preserve"> ao referido portal</w:t>
      </w:r>
      <w:r w:rsidR="00FC0133">
        <w:rPr>
          <w:rFonts w:ascii="Arial" w:hAnsi="Arial" w:cs="Arial"/>
          <w:sz w:val="24"/>
          <w:szCs w:val="24"/>
        </w:rPr>
        <w:t>.</w:t>
      </w:r>
    </w:p>
    <w:p w14:paraId="2008C040" w14:textId="77777777" w:rsidR="00217F5D" w:rsidRPr="00C364FF" w:rsidRDefault="00217F5D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75C29E86" w14:textId="46C30DB8" w:rsidR="002D3F44" w:rsidRPr="00C364FF" w:rsidRDefault="002D3F44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A Instituição é responsável pelas informações lançadas nos Sistemas e disponibilizadas aos Clientes, nos termos do Regulamento </w:t>
      </w:r>
      <w:r w:rsidR="00422C3F">
        <w:rPr>
          <w:rFonts w:ascii="Arial" w:hAnsi="Arial" w:cs="Arial"/>
          <w:sz w:val="24"/>
          <w:szCs w:val="24"/>
        </w:rPr>
        <w:t>do Segmento Cetip UTVM</w:t>
      </w:r>
      <w:r w:rsidRPr="00C364FF">
        <w:rPr>
          <w:rFonts w:ascii="Arial" w:hAnsi="Arial" w:cs="Arial"/>
          <w:sz w:val="24"/>
          <w:szCs w:val="24"/>
        </w:rPr>
        <w:t xml:space="preserve">, inclusive no caso de Lançamento de informações incorretas, respondendo por danos ou prejuízos, diretos ou indiretos, que possam ser verificados por esses Clientes, pela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>ou terceiros em razão dessas informações.</w:t>
      </w:r>
    </w:p>
    <w:p w14:paraId="61486E6F" w14:textId="77777777" w:rsidR="002D3F44" w:rsidRPr="00C364FF" w:rsidRDefault="002D3F44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32C18532" w14:textId="00CF39D8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lastRenderedPageBreak/>
        <w:t xml:space="preserve">A Instituição autoriza a </w:t>
      </w:r>
      <w:r w:rsidR="002003A6">
        <w:rPr>
          <w:rFonts w:ascii="Arial" w:hAnsi="Arial" w:cs="Arial"/>
          <w:sz w:val="24"/>
          <w:szCs w:val="24"/>
        </w:rPr>
        <w:t>B3</w:t>
      </w:r>
      <w:r w:rsidR="004F019E" w:rsidRPr="00C364FF">
        <w:rPr>
          <w:rFonts w:ascii="Arial" w:hAnsi="Arial" w:cs="Arial"/>
          <w:sz w:val="24"/>
          <w:szCs w:val="24"/>
        </w:rPr>
        <w:t xml:space="preserve">, a usar seu nome empresarial, marca e logomarca em seu website e nos materiais de divulgação da funcionalidade a que ora adere, com o único objetivo de citá-la como instituição credenciada perante a </w:t>
      </w:r>
      <w:r w:rsidR="002003A6">
        <w:rPr>
          <w:rFonts w:ascii="Arial" w:hAnsi="Arial" w:cs="Arial"/>
          <w:sz w:val="24"/>
          <w:szCs w:val="24"/>
        </w:rPr>
        <w:t>B3</w:t>
      </w:r>
      <w:r w:rsidR="004F019E" w:rsidRPr="00C364FF">
        <w:rPr>
          <w:rFonts w:ascii="Arial" w:hAnsi="Arial" w:cs="Arial"/>
          <w:sz w:val="24"/>
          <w:szCs w:val="24"/>
        </w:rPr>
        <w:t>, sendo a presente autorização concedida a título gratuito.</w:t>
      </w:r>
    </w:p>
    <w:p w14:paraId="451FA615" w14:textId="77777777" w:rsidR="00514AFB" w:rsidRPr="00C364FF" w:rsidRDefault="00514AF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A334214" w14:textId="613431D9" w:rsidR="004F019E" w:rsidRPr="00C364FF" w:rsidRDefault="00FC0133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c</w:t>
      </w:r>
      <w:r w:rsidR="004F019E" w:rsidRPr="00C364FF">
        <w:rPr>
          <w:rFonts w:ascii="Arial" w:hAnsi="Arial" w:cs="Arial"/>
          <w:sz w:val="24"/>
          <w:szCs w:val="24"/>
        </w:rPr>
        <w:t xml:space="preserve">ompromete-se a utilizar o nome empresarial, marcas e logomarcas da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="004F019E" w:rsidRPr="00C364FF">
        <w:rPr>
          <w:rFonts w:ascii="Arial" w:hAnsi="Arial" w:cs="Arial"/>
          <w:sz w:val="24"/>
          <w:szCs w:val="24"/>
        </w:rPr>
        <w:t xml:space="preserve">estritamente para divulgar a funcionalidade, conforme diagramação e características especificadas pela </w:t>
      </w:r>
      <w:r w:rsidR="002003A6">
        <w:rPr>
          <w:rFonts w:ascii="Arial" w:hAnsi="Arial" w:cs="Arial"/>
          <w:sz w:val="24"/>
          <w:szCs w:val="24"/>
        </w:rPr>
        <w:t>B3</w:t>
      </w:r>
      <w:r w:rsidR="004F019E" w:rsidRPr="00C364FF">
        <w:rPr>
          <w:rFonts w:ascii="Arial" w:hAnsi="Arial" w:cs="Arial"/>
          <w:sz w:val="24"/>
          <w:szCs w:val="24"/>
        </w:rPr>
        <w:t xml:space="preserve">, obrigando-se a submeter à Gerência de Marketing da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="004F019E" w:rsidRPr="00C364FF">
        <w:rPr>
          <w:rFonts w:ascii="Arial" w:hAnsi="Arial" w:cs="Arial"/>
          <w:sz w:val="24"/>
          <w:szCs w:val="24"/>
        </w:rPr>
        <w:t>os materiais publicitários previamente a qualquer divulgação.</w:t>
      </w:r>
    </w:p>
    <w:p w14:paraId="4B7AD9EC" w14:textId="77777777" w:rsidR="004F019E" w:rsidRDefault="004F019E" w:rsidP="001A449E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418DACF8" w14:textId="3D34A9E2" w:rsidR="0082723D" w:rsidRPr="001A449E" w:rsidRDefault="0082723D" w:rsidP="001A449E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reit</w:t>
      </w:r>
      <w:r w:rsidR="004A54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="004A54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mos a nossa expressa </w:t>
      </w:r>
      <w:r w:rsidR="004D70E6">
        <w:rPr>
          <w:rFonts w:ascii="Arial" w:hAnsi="Arial" w:cs="Arial"/>
          <w:sz w:val="24"/>
          <w:szCs w:val="24"/>
        </w:rPr>
        <w:t xml:space="preserve">ciência e </w:t>
      </w:r>
      <w:r>
        <w:rPr>
          <w:rFonts w:ascii="Arial" w:hAnsi="Arial" w:cs="Arial"/>
          <w:sz w:val="24"/>
          <w:szCs w:val="24"/>
        </w:rPr>
        <w:t xml:space="preserve">concordância com as Normas </w:t>
      </w:r>
      <w:r w:rsidR="00422C3F">
        <w:rPr>
          <w:rFonts w:ascii="Arial" w:hAnsi="Arial" w:cs="Arial"/>
          <w:sz w:val="24"/>
          <w:szCs w:val="24"/>
        </w:rPr>
        <w:t>do Segmento Cetip UTVM</w:t>
      </w:r>
      <w:r>
        <w:rPr>
          <w:rFonts w:ascii="Arial" w:hAnsi="Arial" w:cs="Arial"/>
          <w:sz w:val="24"/>
          <w:szCs w:val="24"/>
        </w:rPr>
        <w:t xml:space="preserve">, em especial seu Regulamento, Manual de Normas e Manual de Operações. </w:t>
      </w:r>
    </w:p>
    <w:p w14:paraId="4AFF4C92" w14:textId="23BAF6F2" w:rsidR="000E4B05" w:rsidRPr="00C364FF" w:rsidRDefault="000E4B05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430718B6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Atenciosamente,</w:t>
      </w:r>
    </w:p>
    <w:p w14:paraId="024BE021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</w:p>
    <w:p w14:paraId="33E1F595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  <w:highlight w:val="lightGray"/>
        </w:rPr>
        <w:t>[Razão Social]</w:t>
      </w:r>
    </w:p>
    <w:p w14:paraId="7E971351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</w:p>
    <w:p w14:paraId="04CD187E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(carimbo identificador / assinaturas autorizadas)</w:t>
      </w:r>
    </w:p>
    <w:sectPr w:rsidR="004F019E" w:rsidRPr="00C36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13AC2" w14:textId="77777777" w:rsidR="006D332E" w:rsidRDefault="006D332E" w:rsidP="008B5CC9">
      <w:pPr>
        <w:spacing w:after="0" w:line="240" w:lineRule="auto"/>
      </w:pPr>
      <w:r>
        <w:separator/>
      </w:r>
    </w:p>
  </w:endnote>
  <w:endnote w:type="continuationSeparator" w:id="0">
    <w:p w14:paraId="27541BE4" w14:textId="77777777" w:rsidR="006D332E" w:rsidRDefault="006D332E" w:rsidP="008B5CC9">
      <w:pPr>
        <w:spacing w:after="0" w:line="240" w:lineRule="auto"/>
      </w:pPr>
      <w:r>
        <w:continuationSeparator/>
      </w:r>
    </w:p>
  </w:endnote>
  <w:endnote w:type="continuationNotice" w:id="1">
    <w:p w14:paraId="12AE8599" w14:textId="77777777" w:rsidR="006D332E" w:rsidRDefault="006D3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F7A" w14:textId="77777777" w:rsidR="006340DA" w:rsidRDefault="006340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6668" w14:textId="78B96329" w:rsidR="008B5CC9" w:rsidRDefault="008B5CC9">
    <w:pPr>
      <w:pStyle w:val="Rodap"/>
    </w:pPr>
    <w:r>
      <w:t>Confidencial</w:t>
    </w:r>
    <w:r w:rsidR="00C364FF">
      <w:t xml:space="preserve"> – Versão de </w:t>
    </w:r>
    <w:r w:rsidR="006340DA">
      <w:t>Julho</w:t>
    </w:r>
    <w:r w:rsidR="00C364FF">
      <w:t>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00B5" w14:textId="77777777" w:rsidR="006340DA" w:rsidRDefault="006340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4945" w14:textId="77777777" w:rsidR="006D332E" w:rsidRDefault="006D332E" w:rsidP="008B5CC9">
      <w:pPr>
        <w:spacing w:after="0" w:line="240" w:lineRule="auto"/>
      </w:pPr>
      <w:r>
        <w:separator/>
      </w:r>
    </w:p>
  </w:footnote>
  <w:footnote w:type="continuationSeparator" w:id="0">
    <w:p w14:paraId="4FA6E1C2" w14:textId="77777777" w:rsidR="006D332E" w:rsidRDefault="006D332E" w:rsidP="008B5CC9">
      <w:pPr>
        <w:spacing w:after="0" w:line="240" w:lineRule="auto"/>
      </w:pPr>
      <w:r>
        <w:continuationSeparator/>
      </w:r>
    </w:p>
  </w:footnote>
  <w:footnote w:type="continuationNotice" w:id="1">
    <w:p w14:paraId="52A15604" w14:textId="77777777" w:rsidR="006D332E" w:rsidRDefault="006D3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5E07" w14:textId="77777777" w:rsidR="006340DA" w:rsidRDefault="006340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706477"/>
      <w:docPartObj>
        <w:docPartGallery w:val="Page Numbers (Top of Page)"/>
        <w:docPartUnique/>
      </w:docPartObj>
    </w:sdtPr>
    <w:sdtEndPr/>
    <w:sdtContent>
      <w:p w14:paraId="4B315C3C" w14:textId="77777777" w:rsidR="008B5CC9" w:rsidRDefault="008B5C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E9">
          <w:rPr>
            <w:noProof/>
          </w:rPr>
          <w:t>2</w:t>
        </w:r>
        <w:r>
          <w:fldChar w:fldCharType="end"/>
        </w:r>
      </w:p>
    </w:sdtContent>
  </w:sdt>
  <w:p w14:paraId="3FAC480F" w14:textId="77777777" w:rsidR="008B5CC9" w:rsidRDefault="008B5C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B610" w14:textId="77777777" w:rsidR="006340DA" w:rsidRDefault="006340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54DFB"/>
    <w:multiLevelType w:val="hybridMultilevel"/>
    <w:tmpl w:val="37F89542"/>
    <w:lvl w:ilvl="0" w:tplc="F77E66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736E"/>
    <w:multiLevelType w:val="hybridMultilevel"/>
    <w:tmpl w:val="151073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7B"/>
    <w:rsid w:val="00021DFA"/>
    <w:rsid w:val="00081FF6"/>
    <w:rsid w:val="00097745"/>
    <w:rsid w:val="000C71B9"/>
    <w:rsid w:val="000D6CF7"/>
    <w:rsid w:val="000D7CA9"/>
    <w:rsid w:val="000E4B05"/>
    <w:rsid w:val="001032B8"/>
    <w:rsid w:val="00113839"/>
    <w:rsid w:val="0012719B"/>
    <w:rsid w:val="00135FEC"/>
    <w:rsid w:val="00154CB8"/>
    <w:rsid w:val="001569D4"/>
    <w:rsid w:val="00161982"/>
    <w:rsid w:val="001958F4"/>
    <w:rsid w:val="0019664B"/>
    <w:rsid w:val="001A449E"/>
    <w:rsid w:val="001F6D7E"/>
    <w:rsid w:val="002003A6"/>
    <w:rsid w:val="00204A6B"/>
    <w:rsid w:val="00217F5D"/>
    <w:rsid w:val="00294B32"/>
    <w:rsid w:val="002A0EF4"/>
    <w:rsid w:val="002C0304"/>
    <w:rsid w:val="002C242A"/>
    <w:rsid w:val="002C39CC"/>
    <w:rsid w:val="002D3F44"/>
    <w:rsid w:val="002F212E"/>
    <w:rsid w:val="003007B8"/>
    <w:rsid w:val="00313183"/>
    <w:rsid w:val="00323984"/>
    <w:rsid w:val="00371118"/>
    <w:rsid w:val="00383FF3"/>
    <w:rsid w:val="003B2129"/>
    <w:rsid w:val="003B6ECC"/>
    <w:rsid w:val="003F1987"/>
    <w:rsid w:val="003F21A9"/>
    <w:rsid w:val="004052CB"/>
    <w:rsid w:val="0041782C"/>
    <w:rsid w:val="00422C3F"/>
    <w:rsid w:val="00424E2C"/>
    <w:rsid w:val="004505BD"/>
    <w:rsid w:val="0045264B"/>
    <w:rsid w:val="00454668"/>
    <w:rsid w:val="004557C6"/>
    <w:rsid w:val="00480AD3"/>
    <w:rsid w:val="00490F95"/>
    <w:rsid w:val="004A541E"/>
    <w:rsid w:val="004B4C2B"/>
    <w:rsid w:val="004C54D8"/>
    <w:rsid w:val="004D70E6"/>
    <w:rsid w:val="004F019E"/>
    <w:rsid w:val="00504FA7"/>
    <w:rsid w:val="0051300F"/>
    <w:rsid w:val="00513183"/>
    <w:rsid w:val="00514AFB"/>
    <w:rsid w:val="00540844"/>
    <w:rsid w:val="005440E9"/>
    <w:rsid w:val="00555C10"/>
    <w:rsid w:val="00557DBF"/>
    <w:rsid w:val="005A0FB4"/>
    <w:rsid w:val="005A60A2"/>
    <w:rsid w:val="005C55F0"/>
    <w:rsid w:val="005F1176"/>
    <w:rsid w:val="006340DA"/>
    <w:rsid w:val="00656EE9"/>
    <w:rsid w:val="00661A1E"/>
    <w:rsid w:val="006727AE"/>
    <w:rsid w:val="006769D1"/>
    <w:rsid w:val="00677CB4"/>
    <w:rsid w:val="0068588E"/>
    <w:rsid w:val="006906B6"/>
    <w:rsid w:val="00693C00"/>
    <w:rsid w:val="006D332E"/>
    <w:rsid w:val="00711B47"/>
    <w:rsid w:val="00721EBA"/>
    <w:rsid w:val="007520BC"/>
    <w:rsid w:val="00786A7C"/>
    <w:rsid w:val="00791B20"/>
    <w:rsid w:val="007D22B9"/>
    <w:rsid w:val="0081655E"/>
    <w:rsid w:val="0082723D"/>
    <w:rsid w:val="0083394B"/>
    <w:rsid w:val="00897214"/>
    <w:rsid w:val="008B4B8F"/>
    <w:rsid w:val="008B5CC9"/>
    <w:rsid w:val="008D5012"/>
    <w:rsid w:val="008D6F6C"/>
    <w:rsid w:val="00903F1F"/>
    <w:rsid w:val="0091582C"/>
    <w:rsid w:val="00932B37"/>
    <w:rsid w:val="009555E0"/>
    <w:rsid w:val="00960E3A"/>
    <w:rsid w:val="009640A7"/>
    <w:rsid w:val="00965E13"/>
    <w:rsid w:val="00966DEE"/>
    <w:rsid w:val="00994B8F"/>
    <w:rsid w:val="009A552A"/>
    <w:rsid w:val="009A7AAB"/>
    <w:rsid w:val="009B3270"/>
    <w:rsid w:val="009D3809"/>
    <w:rsid w:val="009E26DD"/>
    <w:rsid w:val="00A103AF"/>
    <w:rsid w:val="00A7288C"/>
    <w:rsid w:val="00A928F5"/>
    <w:rsid w:val="00AB7920"/>
    <w:rsid w:val="00AC6DBC"/>
    <w:rsid w:val="00AE5829"/>
    <w:rsid w:val="00AE731B"/>
    <w:rsid w:val="00AF6E15"/>
    <w:rsid w:val="00B73968"/>
    <w:rsid w:val="00B93E5D"/>
    <w:rsid w:val="00BB337A"/>
    <w:rsid w:val="00BC1965"/>
    <w:rsid w:val="00BC766A"/>
    <w:rsid w:val="00BD2408"/>
    <w:rsid w:val="00BD66BC"/>
    <w:rsid w:val="00C26786"/>
    <w:rsid w:val="00C27056"/>
    <w:rsid w:val="00C27F27"/>
    <w:rsid w:val="00C364FF"/>
    <w:rsid w:val="00C715D2"/>
    <w:rsid w:val="00C83DC4"/>
    <w:rsid w:val="00C9002B"/>
    <w:rsid w:val="00C91FE5"/>
    <w:rsid w:val="00C940F0"/>
    <w:rsid w:val="00CC6AEF"/>
    <w:rsid w:val="00CD3FDA"/>
    <w:rsid w:val="00CF0D2E"/>
    <w:rsid w:val="00D1717B"/>
    <w:rsid w:val="00D2769A"/>
    <w:rsid w:val="00D45D91"/>
    <w:rsid w:val="00D943AD"/>
    <w:rsid w:val="00D978B4"/>
    <w:rsid w:val="00DB50AF"/>
    <w:rsid w:val="00DD70CC"/>
    <w:rsid w:val="00E426BD"/>
    <w:rsid w:val="00E85C4B"/>
    <w:rsid w:val="00EA301C"/>
    <w:rsid w:val="00EB371A"/>
    <w:rsid w:val="00EB65C1"/>
    <w:rsid w:val="00EE24AD"/>
    <w:rsid w:val="00EE27F9"/>
    <w:rsid w:val="00EE5428"/>
    <w:rsid w:val="00F33E30"/>
    <w:rsid w:val="00F57257"/>
    <w:rsid w:val="00F57C95"/>
    <w:rsid w:val="00F65310"/>
    <w:rsid w:val="00F9046C"/>
    <w:rsid w:val="00FA7CC1"/>
    <w:rsid w:val="00FC013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E1B"/>
  <w15:docId w15:val="{B5E9DA8A-87A7-4631-8547-24AEF6D2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1717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717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5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5CC9"/>
  </w:style>
  <w:style w:type="paragraph" w:styleId="Rodap">
    <w:name w:val="footer"/>
    <w:basedOn w:val="Normal"/>
    <w:link w:val="RodapChar"/>
    <w:uiPriority w:val="99"/>
    <w:unhideWhenUsed/>
    <w:rsid w:val="008B5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5CC9"/>
  </w:style>
  <w:style w:type="paragraph" w:styleId="Textodebalo">
    <w:name w:val="Balloon Text"/>
    <w:basedOn w:val="Normal"/>
    <w:link w:val="TextodebaloChar"/>
    <w:uiPriority w:val="99"/>
    <w:semiHidden/>
    <w:unhideWhenUsed/>
    <w:rsid w:val="003F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1A9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569D4"/>
  </w:style>
  <w:style w:type="character" w:styleId="Refdecomentrio">
    <w:name w:val="annotation reference"/>
    <w:basedOn w:val="Fontepargpadro"/>
    <w:uiPriority w:val="99"/>
    <w:semiHidden/>
    <w:unhideWhenUsed/>
    <w:rsid w:val="006727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7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7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7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7A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978B4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490F9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C2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i.b3.com.br/CEI_Responsiv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3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EF17-DF4D-4D33-8700-A209AB6B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de Carvalho Fernandes</dc:creator>
  <cp:lastModifiedBy>Carolina Frazatti Benez</cp:lastModifiedBy>
  <cp:revision>2</cp:revision>
  <dcterms:created xsi:type="dcterms:W3CDTF">2019-05-17T13:26:00Z</dcterms:created>
  <dcterms:modified xsi:type="dcterms:W3CDTF">2019-05-17T13:26:00Z</dcterms:modified>
</cp:coreProperties>
</file>