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BC" w:rsidRDefault="00C07CB5" w:rsidP="00C07CB5">
      <w:pPr>
        <w:jc w:val="center"/>
        <w:rPr>
          <w:b/>
        </w:rPr>
      </w:pPr>
      <w:r w:rsidRPr="00AC0832">
        <w:rPr>
          <w:b/>
        </w:rPr>
        <w:t>Pedido de Movimentação de Valores Mobiliários de Mesma Titulari</w:t>
      </w:r>
      <w:bookmarkStart w:id="0" w:name="_GoBack"/>
      <w:bookmarkEnd w:id="0"/>
      <w:r w:rsidRPr="00AC0832">
        <w:rPr>
          <w:b/>
        </w:rPr>
        <w:t xml:space="preserve">dade entre Segmentos da Central Depositária da B3 </w:t>
      </w:r>
    </w:p>
    <w:p w:rsidR="00C07CB5" w:rsidRPr="00AC0832" w:rsidRDefault="00C07CB5" w:rsidP="00C07CB5">
      <w:pPr>
        <w:jc w:val="center"/>
        <w:rPr>
          <w:b/>
        </w:rPr>
      </w:pPr>
      <w:r w:rsidRPr="00AC0832">
        <w:rPr>
          <w:b/>
        </w:rPr>
        <w:t xml:space="preserve">Segmento </w:t>
      </w:r>
      <w:r w:rsidR="00843480">
        <w:rPr>
          <w:b/>
        </w:rPr>
        <w:t>Listado</w:t>
      </w:r>
      <w:r w:rsidRPr="00AC0832">
        <w:rPr>
          <w:b/>
        </w:rPr>
        <w:t xml:space="preserve"> para Segmento </w:t>
      </w:r>
      <w:r w:rsidR="00843480">
        <w:rPr>
          <w:b/>
        </w:rPr>
        <w:t>Balcão</w:t>
      </w:r>
    </w:p>
    <w:p w:rsidR="00C07CB5" w:rsidRPr="00AC0832" w:rsidRDefault="00C07CB5" w:rsidP="00C07CB5">
      <w:pPr>
        <w:jc w:val="left"/>
        <w:rPr>
          <w:b/>
        </w:rPr>
      </w:pPr>
    </w:p>
    <w:p w:rsidR="00843480" w:rsidRPr="007D4516" w:rsidRDefault="00843480" w:rsidP="00843480">
      <w:pPr>
        <w:jc w:val="left"/>
      </w:pPr>
      <w:r w:rsidRPr="007D4516">
        <w:t>(Inserir local e data da solicitação)</w:t>
      </w:r>
    </w:p>
    <w:p w:rsidR="00843480" w:rsidRPr="00934F81" w:rsidRDefault="00843480" w:rsidP="00843480">
      <w:pPr>
        <w:jc w:val="left"/>
      </w:pPr>
    </w:p>
    <w:p w:rsidR="00843480" w:rsidRPr="00F06A6F" w:rsidRDefault="00843480" w:rsidP="00843480">
      <w:pPr>
        <w:spacing w:line="276" w:lineRule="auto"/>
        <w:rPr>
          <w:rFonts w:cs="Arial"/>
          <w:szCs w:val="24"/>
        </w:rPr>
      </w:pPr>
      <w:r w:rsidRPr="00F06A6F">
        <w:rPr>
          <w:rFonts w:cs="Arial"/>
        </w:rPr>
        <w:t>À</w:t>
      </w:r>
    </w:p>
    <w:p w:rsidR="00843480" w:rsidRPr="00F06A6F" w:rsidRDefault="00843480" w:rsidP="00843480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B3 S.A. – Brasil, Bolsa, Balcão</w:t>
      </w:r>
    </w:p>
    <w:p w:rsidR="00843480" w:rsidRPr="00F06A6F" w:rsidRDefault="00843480" w:rsidP="00843480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A/C Diretoria de Depositária e Operações de Balcão</w:t>
      </w:r>
    </w:p>
    <w:p w:rsidR="00843480" w:rsidRPr="00F06A6F" w:rsidRDefault="00843480" w:rsidP="00843480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Praça Antônio Prado, 48 – 4º andar – São Paulo/SP</w:t>
      </w:r>
    </w:p>
    <w:p w:rsidR="00843480" w:rsidRPr="00F06A6F" w:rsidRDefault="00843480" w:rsidP="00843480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CEP: 01010-901</w:t>
      </w:r>
    </w:p>
    <w:p w:rsidR="00C07CB5" w:rsidRPr="00AC0832" w:rsidRDefault="00C07CB5" w:rsidP="00C07CB5"/>
    <w:p w:rsidR="00C07CB5" w:rsidRPr="004B506B" w:rsidRDefault="00C07CB5" w:rsidP="00C07CB5">
      <w:pPr>
        <w:ind w:left="567" w:hanging="567"/>
      </w:pPr>
      <w:r w:rsidRPr="004B506B">
        <w:t>Ref.:</w:t>
      </w:r>
      <w:r w:rsidRPr="00AC0832">
        <w:rPr>
          <w:b/>
        </w:rPr>
        <w:t xml:space="preserve"> Pedido de Movimentação de Valores Mobiliários de Mesma Titularidade entre Segmentos da </w:t>
      </w:r>
      <w:r>
        <w:rPr>
          <w:b/>
        </w:rPr>
        <w:t xml:space="preserve">Central </w:t>
      </w:r>
      <w:r w:rsidRPr="00AC0832">
        <w:rPr>
          <w:b/>
        </w:rPr>
        <w:t>Depositária da B3</w:t>
      </w:r>
      <w:r>
        <w:t>.</w:t>
      </w:r>
    </w:p>
    <w:p w:rsidR="00C07CB5" w:rsidRPr="00AC0832" w:rsidRDefault="00C07CB5" w:rsidP="00C07CB5"/>
    <w:p w:rsidR="00C07CB5" w:rsidRPr="00AC0832" w:rsidRDefault="005723BC" w:rsidP="00C07CB5">
      <w:r>
        <w:t>Prezados</w:t>
      </w:r>
      <w:r w:rsidR="00C07CB5" w:rsidRPr="00AC0832">
        <w:t xml:space="preserve">, </w:t>
      </w:r>
    </w:p>
    <w:p w:rsidR="00C07CB5" w:rsidRPr="00AC0832" w:rsidRDefault="00C07CB5" w:rsidP="00C07CB5"/>
    <w:p w:rsidR="00C07CB5" w:rsidRPr="00AC0832" w:rsidRDefault="00C07CB5" w:rsidP="00C07CB5">
      <w:r w:rsidRPr="00AC0832">
        <w:t xml:space="preserve">Em cumprimento ao estabelecido no </w:t>
      </w:r>
      <w:r>
        <w:t>Ofício Circular 016/2017-DO</w:t>
      </w:r>
      <w:r w:rsidRPr="00AC0832">
        <w:t xml:space="preserve">, solicito que o(s) </w:t>
      </w:r>
      <w:r w:rsidRPr="00AC0832">
        <w:rPr>
          <w:rFonts w:cs="Arial"/>
          <w:bCs/>
          <w:szCs w:val="24"/>
        </w:rPr>
        <w:t>valor(es) mobiliário(s)</w:t>
      </w:r>
      <w:r w:rsidR="001A0743">
        <w:t xml:space="preserve"> abaixo seja(m) transferido</w:t>
      </w:r>
      <w:r w:rsidRPr="00AC0832">
        <w:t>(s) entre plataforma(s) da Central Depositária</w:t>
      </w:r>
      <w:r>
        <w:t xml:space="preserve"> da B3</w:t>
      </w:r>
      <w:r w:rsidRPr="00AC0832">
        <w:t>:</w:t>
      </w:r>
    </w:p>
    <w:p w:rsidR="00C07CB5" w:rsidRPr="00AC0832" w:rsidRDefault="00C07CB5" w:rsidP="00C07CB5"/>
    <w:p w:rsidR="00C07CB5" w:rsidRPr="00AC0832" w:rsidRDefault="00C07CB5" w:rsidP="00C07CB5">
      <w:pPr>
        <w:rPr>
          <w:b/>
        </w:rPr>
      </w:pPr>
      <w:r w:rsidRPr="00AC0832">
        <w:rPr>
          <w:b/>
        </w:rPr>
        <w:t>Origem</w:t>
      </w:r>
    </w:p>
    <w:p w:rsidR="00C07CB5" w:rsidRPr="00AC0832" w:rsidRDefault="00C07CB5" w:rsidP="00C07CB5">
      <w:r w:rsidRPr="00AC0832">
        <w:t>Segmento BM&amp;FBOVESPA</w:t>
      </w:r>
    </w:p>
    <w:p w:rsidR="00C07CB5" w:rsidRPr="00AC0832" w:rsidRDefault="00C07CB5" w:rsidP="00C07CB5">
      <w:r w:rsidRPr="00AC0832">
        <w:t xml:space="preserve">Agente de </w:t>
      </w:r>
      <w:r>
        <w:t>c</w:t>
      </w:r>
      <w:r w:rsidRPr="00AC0832">
        <w:t xml:space="preserve">ustódia: </w:t>
      </w:r>
    </w:p>
    <w:p w:rsidR="00C07CB5" w:rsidRPr="00AC0832" w:rsidRDefault="00C07CB5" w:rsidP="00C07CB5">
      <w:r w:rsidRPr="00AC0832">
        <w:t xml:space="preserve">Investidor: </w:t>
      </w:r>
    </w:p>
    <w:p w:rsidR="00C07CB5" w:rsidRPr="00AC0832" w:rsidRDefault="00C07CB5" w:rsidP="00C07CB5">
      <w:r w:rsidRPr="00AC0832">
        <w:t xml:space="preserve">Carteira: </w:t>
      </w:r>
    </w:p>
    <w:p w:rsidR="00C07CB5" w:rsidRPr="00AC0832" w:rsidRDefault="00C07CB5" w:rsidP="00C07CB5"/>
    <w:p w:rsidR="00C07CB5" w:rsidRPr="00AC0832" w:rsidRDefault="00C07CB5" w:rsidP="00C07CB5">
      <w:r w:rsidRPr="00AC0832">
        <w:rPr>
          <w:b/>
        </w:rPr>
        <w:t>Destino</w:t>
      </w:r>
    </w:p>
    <w:p w:rsidR="00C07CB5" w:rsidRPr="00AC0832" w:rsidRDefault="00C07CB5" w:rsidP="00C07CB5">
      <w:r w:rsidRPr="00AC0832">
        <w:t>Segmento Cetip UTVM</w:t>
      </w:r>
    </w:p>
    <w:p w:rsidR="00093EBF" w:rsidRDefault="00093EBF" w:rsidP="00093EBF">
      <w:r>
        <w:t>Custodiante do Investidor:</w:t>
      </w:r>
    </w:p>
    <w:p w:rsidR="00093EBF" w:rsidRDefault="001638AD" w:rsidP="00093EBF">
      <w:r>
        <w:t>Investidor(Nome e CPF):</w:t>
      </w:r>
    </w:p>
    <w:p w:rsidR="00C07CB5" w:rsidRPr="00AC0832" w:rsidRDefault="00093EBF" w:rsidP="00093EBF">
      <w:r>
        <w:t>Conta</w:t>
      </w:r>
      <w:r w:rsidR="00A5130B">
        <w:t xml:space="preserve"> Cliente</w:t>
      </w:r>
      <w:r>
        <w:t>:</w:t>
      </w:r>
    </w:p>
    <w:p w:rsidR="00C07CB5" w:rsidRPr="00AC0832" w:rsidRDefault="00C07CB5" w:rsidP="00C07CB5"/>
    <w:p w:rsidR="00C07CB5" w:rsidRPr="00AC0832" w:rsidRDefault="00C07CB5" w:rsidP="00C07CB5">
      <w:pPr>
        <w:rPr>
          <w:b/>
        </w:rPr>
      </w:pPr>
      <w:r w:rsidRPr="00AC0832">
        <w:rPr>
          <w:b/>
        </w:rPr>
        <w:t xml:space="preserve">Valor(es) Mobiliário(s) </w:t>
      </w:r>
    </w:p>
    <w:p w:rsidR="00093EBF" w:rsidRDefault="00093EBF" w:rsidP="00093EBF">
      <w:r>
        <w:t>Código ISIN:</w:t>
      </w:r>
    </w:p>
    <w:p w:rsidR="00093EBF" w:rsidRDefault="00093EBF" w:rsidP="00093EBF">
      <w:r>
        <w:t>Distribuição:</w:t>
      </w:r>
    </w:p>
    <w:p w:rsidR="00093EBF" w:rsidRDefault="00093EBF" w:rsidP="00093EBF">
      <w:r>
        <w:t>Código de Instrumento Financeiro (IF):</w:t>
      </w:r>
    </w:p>
    <w:p w:rsidR="00093EBF" w:rsidRDefault="00093EBF" w:rsidP="00093EBF">
      <w:r>
        <w:t>Quantidade:</w:t>
      </w:r>
    </w:p>
    <w:p w:rsidR="00C07CB5" w:rsidRPr="00AC0832" w:rsidRDefault="00093EBF" w:rsidP="00093EBF">
      <w:r>
        <w:t>PU de Aquisição:</w:t>
      </w:r>
    </w:p>
    <w:p w:rsidR="00C07CB5" w:rsidRDefault="00C07CB5" w:rsidP="00C07CB5"/>
    <w:p w:rsidR="001B7DFB" w:rsidRDefault="001B7DFB" w:rsidP="00C07CB5"/>
    <w:p w:rsidR="00C07CB5" w:rsidRPr="00AC0832" w:rsidRDefault="00C07CB5" w:rsidP="00C07CB5">
      <w:r w:rsidRPr="00AC0832">
        <w:t>____________________________</w:t>
      </w:r>
      <w:r>
        <w:t>__________________________</w:t>
      </w:r>
    </w:p>
    <w:p w:rsidR="00C07CB5" w:rsidRPr="00AC0832" w:rsidRDefault="00C07CB5" w:rsidP="00C07CB5">
      <w:r>
        <w:t>(A</w:t>
      </w:r>
      <w:r w:rsidRPr="00AC0832">
        <w:t xml:space="preserve">ssinaturas de procuradores credenciados do </w:t>
      </w:r>
      <w:r>
        <w:t>a</w:t>
      </w:r>
      <w:r w:rsidRPr="00AC0832">
        <w:t xml:space="preserve">gente de </w:t>
      </w:r>
      <w:r>
        <w:t>c</w:t>
      </w:r>
      <w:r w:rsidRPr="00AC0832">
        <w:t>ustódia</w:t>
      </w:r>
      <w:r>
        <w:t>)</w:t>
      </w:r>
    </w:p>
    <w:p w:rsidR="00C07CB5" w:rsidRPr="00AC0832" w:rsidRDefault="00C07CB5" w:rsidP="00C07CB5"/>
    <w:p w:rsidR="00C07CB5" w:rsidRDefault="00C07CB5" w:rsidP="00C07CB5">
      <w:r w:rsidRPr="00AC0832">
        <w:t xml:space="preserve">De acordo </w:t>
      </w:r>
    </w:p>
    <w:p w:rsidR="001B7DFB" w:rsidRDefault="001B7DFB" w:rsidP="00C07CB5"/>
    <w:p w:rsidR="001B7DFB" w:rsidRPr="00AC0832" w:rsidRDefault="001B7DFB" w:rsidP="00C07CB5"/>
    <w:p w:rsidR="00C07CB5" w:rsidRPr="00AC0832" w:rsidRDefault="00C07CB5" w:rsidP="00C07CB5">
      <w:r w:rsidRPr="00AC0832">
        <w:t>___________________________</w:t>
      </w:r>
      <w:r>
        <w:t>________________________________</w:t>
      </w:r>
    </w:p>
    <w:p w:rsidR="006C083C" w:rsidRDefault="00C07CB5">
      <w:r>
        <w:t>(A</w:t>
      </w:r>
      <w:r w:rsidRPr="00AC0832">
        <w:t xml:space="preserve">ssinaturas de procuradores credenciados do </w:t>
      </w:r>
      <w:r>
        <w:t>c</w:t>
      </w:r>
      <w:r w:rsidRPr="00AC0832">
        <w:t xml:space="preserve">ustodiante do </w:t>
      </w:r>
      <w:r>
        <w:t>i</w:t>
      </w:r>
      <w:r w:rsidRPr="00AC0832">
        <w:t>nvestidor</w:t>
      </w:r>
      <w:r>
        <w:t>)</w:t>
      </w:r>
    </w:p>
    <w:sectPr w:rsidR="006C0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480" w:rsidRDefault="00843480" w:rsidP="00843480">
      <w:r>
        <w:separator/>
      </w:r>
    </w:p>
  </w:endnote>
  <w:endnote w:type="continuationSeparator" w:id="0">
    <w:p w:rsidR="00843480" w:rsidRDefault="00843480" w:rsidP="0084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80" w:rsidRDefault="008434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80" w:rsidRDefault="008434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80" w:rsidRDefault="008434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480" w:rsidRDefault="00843480" w:rsidP="00843480">
      <w:r>
        <w:separator/>
      </w:r>
    </w:p>
  </w:footnote>
  <w:footnote w:type="continuationSeparator" w:id="0">
    <w:p w:rsidR="00843480" w:rsidRDefault="00843480" w:rsidP="0084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80" w:rsidRDefault="008434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80" w:rsidRDefault="00843480" w:rsidP="00843480">
    <w:pPr>
      <w:pStyle w:val="Cabealho"/>
      <w:jc w:val="right"/>
    </w:pPr>
    <w:r>
      <w:t>(Inserir logo do participante)</w:t>
    </w:r>
  </w:p>
  <w:p w:rsidR="00843480" w:rsidRDefault="0084348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80" w:rsidRDefault="008434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B5"/>
    <w:rsid w:val="00093EBF"/>
    <w:rsid w:val="001638AD"/>
    <w:rsid w:val="001A0743"/>
    <w:rsid w:val="001B7DFB"/>
    <w:rsid w:val="005723BC"/>
    <w:rsid w:val="00617531"/>
    <w:rsid w:val="006C083C"/>
    <w:rsid w:val="00843480"/>
    <w:rsid w:val="00A5130B"/>
    <w:rsid w:val="00A90E36"/>
    <w:rsid w:val="00BF7248"/>
    <w:rsid w:val="00C07CB5"/>
    <w:rsid w:val="00D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4377"/>
  <w15:docId w15:val="{EF56D896-F836-43BA-B14A-DB6DF1B2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CB5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4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480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34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480"/>
    <w:rPr>
      <w:rFonts w:ascii="Arial" w:eastAsiaTheme="minorEastAsia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BVM&amp;F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Farias Silva</dc:creator>
  <cp:lastModifiedBy>Ana Paula Theodoro Biachi</cp:lastModifiedBy>
  <cp:revision>3</cp:revision>
  <dcterms:created xsi:type="dcterms:W3CDTF">2019-03-22T19:56:00Z</dcterms:created>
  <dcterms:modified xsi:type="dcterms:W3CDTF">2019-05-20T19:15:00Z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