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6CE9" w14:textId="28AF0274" w:rsidR="00D50184" w:rsidRPr="00A82938" w:rsidRDefault="00421366" w:rsidP="00A82938">
      <w:pPr>
        <w:spacing w:line="300" w:lineRule="exact"/>
        <w:jc w:val="center"/>
        <w:rPr>
          <w:b/>
          <w:bCs/>
          <w:u w:val="single"/>
        </w:rPr>
      </w:pPr>
      <w:r w:rsidRPr="00A82938">
        <w:rPr>
          <w:b/>
          <w:bCs/>
          <w:u w:val="single"/>
        </w:rPr>
        <w:t>TERMO DE CONSENTIMENTO</w:t>
      </w:r>
    </w:p>
    <w:p w14:paraId="3B28E5BF" w14:textId="2B02A774" w:rsidR="00421366" w:rsidRDefault="00421366" w:rsidP="00A82938">
      <w:pPr>
        <w:spacing w:line="300" w:lineRule="exact"/>
        <w:jc w:val="both"/>
      </w:pPr>
    </w:p>
    <w:p w14:paraId="47203938" w14:textId="77777777" w:rsidR="006D6286" w:rsidRDefault="00421366" w:rsidP="00A82938">
      <w:pPr>
        <w:spacing w:line="300" w:lineRule="exact"/>
        <w:jc w:val="both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, pessoa jurídica sediada no endereço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, inscrita no CNPJ nº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>, devidamente representada por seus representante legais, legalmente constituídos nos termos dos documentos ora anexados, constituída administrador do fundo de investimento</w:t>
      </w:r>
      <w:r w:rsidR="003C18A0">
        <w:t xml:space="preserve"> sob a forma de condomínio fechado</w:t>
      </w:r>
      <w:r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(“Administrador do Fundo”), sediada</w:t>
      </w:r>
      <w:r w:rsidR="008E70A2">
        <w:t>, por sua vez,</w:t>
      </w:r>
      <w:r>
        <w:t xml:space="preserve"> no endereço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inscrita no CNPJ nº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(“Fundo de Investimento”), </w:t>
      </w:r>
    </w:p>
    <w:p w14:paraId="43021C81" w14:textId="7268D390" w:rsidR="006D6286" w:rsidRDefault="006D6286" w:rsidP="00A82938">
      <w:pPr>
        <w:spacing w:line="300" w:lineRule="exact"/>
        <w:jc w:val="both"/>
      </w:pPr>
      <w:r>
        <w:t>Considerando que:</w:t>
      </w:r>
    </w:p>
    <w:p w14:paraId="3A893F1D" w14:textId="6046B6A5" w:rsidR="00453E5D" w:rsidRDefault="00443293" w:rsidP="00A82938">
      <w:pPr>
        <w:spacing w:line="300" w:lineRule="exact"/>
        <w:jc w:val="both"/>
      </w:pPr>
      <w:r>
        <w:t xml:space="preserve">(i) </w:t>
      </w:r>
      <w:r w:rsidR="00453E5D">
        <w:t xml:space="preserve">A Instrução Normativa </w:t>
      </w:r>
      <w:r>
        <w:t>da Receita Federal nº 1585, de 31 de agosto de 2015 (“IN RFB nº 1585”) dispõe sobre o imposto de renda incidente sobre os rendimentos e ganhos líquidos auferidos nos mercados financeiro e de captais.</w:t>
      </w:r>
    </w:p>
    <w:p w14:paraId="6299E330" w14:textId="7E529F29" w:rsidR="00141472" w:rsidRDefault="00443293" w:rsidP="00443293">
      <w:pPr>
        <w:spacing w:line="300" w:lineRule="exact"/>
        <w:jc w:val="both"/>
      </w:pPr>
      <w:r>
        <w:t xml:space="preserve">(ii) </w:t>
      </w:r>
      <w:r w:rsidR="00421366">
        <w:t xml:space="preserve">Nos termos da </w:t>
      </w:r>
      <w:r>
        <w:t xml:space="preserve">referida </w:t>
      </w:r>
      <w:r w:rsidR="00421366">
        <w:t xml:space="preserve">IN RFB nº 1585, </w:t>
      </w:r>
      <w:r>
        <w:t xml:space="preserve">no que tange aos </w:t>
      </w:r>
      <w:r w:rsidR="00AE3C4C">
        <w:t>F</w:t>
      </w:r>
      <w:r>
        <w:t xml:space="preserve">undos de </w:t>
      </w:r>
      <w:r w:rsidR="00AE3C4C">
        <w:t>I</w:t>
      </w:r>
      <w:r>
        <w:t>nvestimento, o Administrador é considerado como um dos responsáveis pelo recolhimento do imposto de renda, preceituado no Art. 17, I do mencionado normativo</w:t>
      </w:r>
      <w:r w:rsidR="00421366">
        <w:t>.</w:t>
      </w:r>
    </w:p>
    <w:p w14:paraId="557D7A4D" w14:textId="42B0E70C" w:rsidR="00EE2DB7" w:rsidRDefault="00EE2DB7" w:rsidP="00443293">
      <w:pPr>
        <w:spacing w:line="300" w:lineRule="exact"/>
        <w:jc w:val="both"/>
      </w:pPr>
      <w:r>
        <w:t>(iii) De forma a permitir a acurada</w:t>
      </w:r>
      <w:r w:rsidR="00421366">
        <w:t xml:space="preserve"> retenção e recolhimento </w:t>
      </w:r>
      <w:r w:rsidR="00A82938">
        <w:t>sobre as cotas do Fundo de Investimento negociadas no mercado secundário (“Cotas”)</w:t>
      </w:r>
      <w:r w:rsidR="00421366">
        <w:t>,</w:t>
      </w:r>
      <w:r>
        <w:t xml:space="preserve"> necessita de informações acerca do custo de aquisição das referidas cotas pertencente</w:t>
      </w:r>
      <w:r w:rsidR="008D6FB0">
        <w:t>s</w:t>
      </w:r>
      <w:r>
        <w:t xml:space="preserve"> especificamente ao Fundo de Investimento que administra (“Informações”). </w:t>
      </w:r>
    </w:p>
    <w:p w14:paraId="22FB82A9" w14:textId="789F9E3A" w:rsidR="00421366" w:rsidRDefault="00EE2DB7" w:rsidP="00443293">
      <w:pPr>
        <w:spacing w:line="300" w:lineRule="exact"/>
        <w:jc w:val="both"/>
      </w:pPr>
      <w:r>
        <w:t>V</w:t>
      </w:r>
      <w:r w:rsidR="00443293">
        <w:t xml:space="preserve">em por meio deste Termo de Consentimento </w:t>
      </w:r>
      <w:r w:rsidR="00421366">
        <w:t>solicita</w:t>
      </w:r>
      <w:r w:rsidR="00443293">
        <w:t>r</w:t>
      </w:r>
      <w:r w:rsidR="00421366">
        <w:t xml:space="preserve"> </w:t>
      </w:r>
      <w:r w:rsidR="003A122A">
        <w:t>e autoriza</w:t>
      </w:r>
      <w:r w:rsidR="00443293">
        <w:t>r</w:t>
      </w:r>
      <w:r w:rsidR="003A122A">
        <w:t xml:space="preserve"> à B3 S. A. – Brasil, Bolsa, Balcão (“B3”),</w:t>
      </w:r>
      <w:r w:rsidR="00D54FDD">
        <w:t xml:space="preserve"> </w:t>
      </w:r>
      <w:r w:rsidR="003A122A">
        <w:t>nos termos autorizado</w:t>
      </w:r>
      <w:r w:rsidR="003C18A0">
        <w:t>s</w:t>
      </w:r>
      <w:r w:rsidR="003A122A">
        <w:t xml:space="preserve"> </w:t>
      </w:r>
      <w:r w:rsidR="003C18A0">
        <w:t xml:space="preserve">pela </w:t>
      </w:r>
      <w:r w:rsidR="003A122A">
        <w:t>IN RFB nº 1585, notadamente no seu artigo 16º, §3º, o envio de informações</w:t>
      </w:r>
      <w:r>
        <w:t>, para, nos estritos limites estabelecidos no referido normativo, permitir a retenção e recolhimento do imposto de renda sob as Cotas</w:t>
      </w:r>
      <w:r w:rsidR="003A122A">
        <w:t>.</w:t>
      </w:r>
    </w:p>
    <w:p w14:paraId="4F0A4B95" w14:textId="62826E58" w:rsidR="003A122A" w:rsidRDefault="00EE2DB7" w:rsidP="00443293">
      <w:pPr>
        <w:spacing w:line="300" w:lineRule="exact"/>
        <w:jc w:val="both"/>
      </w:pPr>
      <w:r>
        <w:t>Diante do quanto ora exposto, o</w:t>
      </w:r>
      <w:r w:rsidR="003A122A">
        <w:t xml:space="preserve"> Administrador d</w:t>
      </w:r>
      <w:r w:rsidR="00A82938">
        <w:t>o</w:t>
      </w:r>
      <w:r w:rsidR="003A122A">
        <w:t xml:space="preserve"> Fundo,</w:t>
      </w:r>
      <w:r>
        <w:t xml:space="preserve"> abaixo representado,</w:t>
      </w:r>
      <w:r w:rsidR="003A122A">
        <w:t xml:space="preserve"> declara</w:t>
      </w:r>
      <w:r>
        <w:t xml:space="preserve"> </w:t>
      </w:r>
      <w:r w:rsidR="003A122A">
        <w:t>e garante</w:t>
      </w:r>
      <w:r>
        <w:t>, ainda,</w:t>
      </w:r>
      <w:r w:rsidR="003A122A">
        <w:t xml:space="preserve"> que </w:t>
      </w:r>
      <w:r>
        <w:t xml:space="preserve">considerando a finalidade pela qual as Informações serão ora recepcionadas, </w:t>
      </w:r>
      <w:r w:rsidR="003A122A">
        <w:t>de forma a cumprir a IN RBF nº 1585, responsabiliza</w:t>
      </w:r>
      <w:r>
        <w:t>-se</w:t>
      </w:r>
      <w:r w:rsidR="003A122A">
        <w:t xml:space="preserve"> integralmente pelo uso da</w:t>
      </w:r>
      <w:r>
        <w:t>s</w:t>
      </w:r>
      <w:r w:rsidR="003A122A">
        <w:t xml:space="preserve"> Informações, isentando a B3 por qualquer uso fora dos termos ora assumidos.</w:t>
      </w:r>
    </w:p>
    <w:p w14:paraId="66BB07AB" w14:textId="614CFAE4" w:rsidR="003A122A" w:rsidRDefault="00EE2DB7" w:rsidP="00BF0203">
      <w:pPr>
        <w:spacing w:line="300" w:lineRule="exact"/>
        <w:jc w:val="both"/>
      </w:pPr>
      <w:r>
        <w:t>Por fim, o</w:t>
      </w:r>
      <w:r w:rsidR="00A82938">
        <w:t xml:space="preserve"> Administrador do Fundo assume</w:t>
      </w:r>
      <w:r w:rsidR="00BF0203">
        <w:t xml:space="preserve"> </w:t>
      </w:r>
      <w:r w:rsidR="00A82938">
        <w:t>que garantirá o estrito sigilo e confidencialidade das Informações, não as compartilhando para qualquer terceiro</w:t>
      </w:r>
      <w:r w:rsidR="00BF0203">
        <w:t xml:space="preserve">, atestando, ainda, </w:t>
      </w:r>
      <w:r w:rsidR="003A122A">
        <w:t>a importância do compartilhamento</w:t>
      </w:r>
      <w:r w:rsidR="00A82938">
        <w:t>, pela B3,</w:t>
      </w:r>
      <w:r w:rsidR="003A122A">
        <w:t xml:space="preserve"> das Informações ora solicitadas, de forma a recolher e ret</w:t>
      </w:r>
      <w:r w:rsidR="009A7078">
        <w:t>e</w:t>
      </w:r>
      <w:r w:rsidR="003A122A">
        <w:t>r o Imposto de Renda de forma acurada, com base em Informações concretas, constantes da</w:t>
      </w:r>
      <w:r w:rsidR="0083049F">
        <w:t>s</w:t>
      </w:r>
      <w:r w:rsidR="003A122A">
        <w:t xml:space="preserve"> </w:t>
      </w:r>
      <w:r w:rsidR="001F2C82">
        <w:t>b</w:t>
      </w:r>
      <w:r w:rsidR="003A122A">
        <w:t xml:space="preserve">ases de </w:t>
      </w:r>
      <w:r w:rsidR="001F2C82">
        <w:t>d</w:t>
      </w:r>
      <w:r w:rsidR="003A122A">
        <w:t xml:space="preserve">ados da B3, reconhecendo, ainda, que as Informações compartilhadas serão aquelas constantes da referida </w:t>
      </w:r>
      <w:r w:rsidR="001F2C82">
        <w:t>base de dados</w:t>
      </w:r>
      <w:r w:rsidR="009A7078">
        <w:t xml:space="preserve"> imputadas por terceiros</w:t>
      </w:r>
      <w:r w:rsidR="003A122A">
        <w:t>, isentando a B3 de qualquer responsabilidade perante a sua veracidad</w:t>
      </w:r>
      <w:r w:rsidR="00A82938">
        <w:t xml:space="preserve">e. </w:t>
      </w:r>
    </w:p>
    <w:p w14:paraId="752E5D7E" w14:textId="4A461729" w:rsidR="009A7078" w:rsidRDefault="009A7078" w:rsidP="009A7078">
      <w:pPr>
        <w:spacing w:line="300" w:lineRule="exact"/>
        <w:ind w:left="360"/>
        <w:jc w:val="both"/>
      </w:pPr>
      <w:r>
        <w:t>Sendo o que cumpria no momento, nos colocamos à disposição.</w:t>
      </w:r>
    </w:p>
    <w:p w14:paraId="7DF35E60" w14:textId="7C788AF2" w:rsidR="008E70A2" w:rsidRDefault="008E70A2" w:rsidP="009A7078">
      <w:pPr>
        <w:spacing w:line="300" w:lineRule="exact"/>
        <w:ind w:left="360"/>
        <w:jc w:val="both"/>
      </w:pPr>
    </w:p>
    <w:p w14:paraId="377772B5" w14:textId="170599E6" w:rsidR="008E70A2" w:rsidRDefault="008E70A2" w:rsidP="008E70A2">
      <w:pPr>
        <w:spacing w:line="300" w:lineRule="exact"/>
        <w:ind w:left="360"/>
        <w:jc w:val="center"/>
      </w:pP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de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41A0C41D" w14:textId="42F58BF5" w:rsidR="009A7078" w:rsidRDefault="009A7078" w:rsidP="009A7078">
      <w:pPr>
        <w:spacing w:line="300" w:lineRule="exact"/>
        <w:ind w:left="360"/>
        <w:jc w:val="both"/>
      </w:pPr>
    </w:p>
    <w:p w14:paraId="61071204" w14:textId="210B91D9" w:rsidR="009A7078" w:rsidRDefault="009A7078" w:rsidP="009A7078">
      <w:pPr>
        <w:spacing w:line="300" w:lineRule="exact"/>
        <w:ind w:left="360"/>
        <w:jc w:val="center"/>
      </w:pPr>
      <w:r>
        <w:t>___________________________________________</w:t>
      </w:r>
    </w:p>
    <w:p w14:paraId="53E706F3" w14:textId="10E761BE" w:rsidR="009A7078" w:rsidRDefault="009A7078" w:rsidP="009A7078">
      <w:pPr>
        <w:spacing w:line="300" w:lineRule="exact"/>
        <w:ind w:left="360"/>
        <w:jc w:val="center"/>
      </w:pP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sectPr w:rsidR="009A7078" w:rsidSect="00A82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88C5" w14:textId="77777777" w:rsidR="00C41B46" w:rsidRDefault="00C41B46" w:rsidP="008A2A01">
      <w:pPr>
        <w:spacing w:after="0" w:line="240" w:lineRule="auto"/>
      </w:pPr>
      <w:r>
        <w:separator/>
      </w:r>
    </w:p>
  </w:endnote>
  <w:endnote w:type="continuationSeparator" w:id="0">
    <w:p w14:paraId="4BCA87DD" w14:textId="77777777" w:rsidR="00C41B46" w:rsidRDefault="00C41B46" w:rsidP="008A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45F0" w14:textId="77777777" w:rsidR="00C34494" w:rsidRDefault="00C344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ED72" w14:textId="23CCAC34" w:rsidR="008A2A01" w:rsidRDefault="008A2A0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F6FDE2" wp14:editId="05A897C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c3049fca46b3f411f6e82d3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407BAC" w14:textId="556C167B" w:rsidR="008A2A01" w:rsidRPr="008A2A01" w:rsidRDefault="001F2C82" w:rsidP="008A2A0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6FDE2" id="_x0000_t202" coordsize="21600,21600" o:spt="202" path="m,l,21600r21600,l21600,xe">
              <v:stroke joinstyle="miter"/>
              <v:path gradientshapeok="t" o:connecttype="rect"/>
            </v:shapetype>
            <v:shape id="MSIPCM3c3049fca46b3f411f6e82d3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BqSUTw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46407BAC" w14:textId="556C167B" w:rsidR="008A2A01" w:rsidRPr="008A2A01" w:rsidRDefault="001F2C82" w:rsidP="008A2A0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6048" w14:textId="77777777" w:rsidR="00C34494" w:rsidRDefault="00C344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645A" w14:textId="77777777" w:rsidR="00C41B46" w:rsidRDefault="00C41B46" w:rsidP="008A2A01">
      <w:pPr>
        <w:spacing w:after="0" w:line="240" w:lineRule="auto"/>
      </w:pPr>
      <w:r>
        <w:separator/>
      </w:r>
    </w:p>
  </w:footnote>
  <w:footnote w:type="continuationSeparator" w:id="0">
    <w:p w14:paraId="2EEE9A14" w14:textId="77777777" w:rsidR="00C41B46" w:rsidRDefault="00C41B46" w:rsidP="008A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6C78" w14:textId="77777777" w:rsidR="00C34494" w:rsidRDefault="00C344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CFAA" w14:textId="77777777" w:rsidR="00C34494" w:rsidRDefault="00C344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A23A" w14:textId="77777777" w:rsidR="00C34494" w:rsidRDefault="00C344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B54E2"/>
    <w:multiLevelType w:val="hybridMultilevel"/>
    <w:tmpl w:val="7504A9D6"/>
    <w:lvl w:ilvl="0" w:tplc="FC40D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8ukNIkbpuwJedWsmcmjKDM5jhUqxAfGzECLwy5nxCJ5SZQDHoOJT5ZCsSBHEK73115wisFvNUplTsUcET51fw==" w:salt="x1Stvt/VApZfXGgIlWo9S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66"/>
    <w:rsid w:val="00031AA7"/>
    <w:rsid w:val="00141472"/>
    <w:rsid w:val="001F2C82"/>
    <w:rsid w:val="002759F3"/>
    <w:rsid w:val="003A122A"/>
    <w:rsid w:val="003C18A0"/>
    <w:rsid w:val="003E268F"/>
    <w:rsid w:val="00421366"/>
    <w:rsid w:val="00443293"/>
    <w:rsid w:val="00453E5D"/>
    <w:rsid w:val="0048553E"/>
    <w:rsid w:val="00586303"/>
    <w:rsid w:val="00661F05"/>
    <w:rsid w:val="0066630D"/>
    <w:rsid w:val="006D6286"/>
    <w:rsid w:val="0083049F"/>
    <w:rsid w:val="008A2A01"/>
    <w:rsid w:val="008D6FB0"/>
    <w:rsid w:val="008D7E8F"/>
    <w:rsid w:val="008E70A2"/>
    <w:rsid w:val="009A7078"/>
    <w:rsid w:val="009F39F4"/>
    <w:rsid w:val="00A82938"/>
    <w:rsid w:val="00AE3C4C"/>
    <w:rsid w:val="00BF0203"/>
    <w:rsid w:val="00C34494"/>
    <w:rsid w:val="00C41B46"/>
    <w:rsid w:val="00D50184"/>
    <w:rsid w:val="00D54FDD"/>
    <w:rsid w:val="00DE4B7B"/>
    <w:rsid w:val="00EE2DB7"/>
    <w:rsid w:val="00E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1ED62"/>
  <w15:chartTrackingRefBased/>
  <w15:docId w15:val="{5E60D5B3-183B-4FCB-B16F-95490508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36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A01"/>
  </w:style>
  <w:style w:type="paragraph" w:styleId="Rodap">
    <w:name w:val="footer"/>
    <w:basedOn w:val="Normal"/>
    <w:link w:val="RodapChar"/>
    <w:uiPriority w:val="99"/>
    <w:unhideWhenUsed/>
    <w:rsid w:val="008A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de Oliveira Dumitrescu</dc:creator>
  <cp:keywords/>
  <dc:description/>
  <cp:lastModifiedBy>Douglas Jose Pinto</cp:lastModifiedBy>
  <cp:revision>2</cp:revision>
  <dcterms:created xsi:type="dcterms:W3CDTF">2021-09-10T21:42:00Z</dcterms:created>
  <dcterms:modified xsi:type="dcterms:W3CDTF">2021-09-10T21:42:00Z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2021-08-12T20:11:52Z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3a8ceb4a-da8c-4591-af9b-ab0422823bd7</vt:lpwstr>
  </property>
  <property fmtid="{D5CDD505-2E9C-101B-9397-08002B2CF9AE}" pid="8" name="MSIP_Label_4aeda764-ac5d-4c78-8b24-fe1405747852_ContentBits">
    <vt:lpwstr>2</vt:lpwstr>
  </property>
</Properties>
</file>