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431" w:type="dxa"/>
        <w:shd w:val="clear" w:color="auto" w:fill="979797" w:themeFill="background1" w:themeFillShade="D9"/>
        <w:tblLook w:val="04A0" w:firstRow="1" w:lastRow="0" w:firstColumn="1" w:lastColumn="0" w:noHBand="0" w:noVBand="1"/>
      </w:tblPr>
      <w:tblGrid>
        <w:gridCol w:w="9498"/>
      </w:tblGrid>
      <w:tr w:rsidR="007F48DA" w:rsidRPr="00B9626A" w14:paraId="17EC2BAB" w14:textId="77777777" w:rsidTr="00AA0CE3">
        <w:tc>
          <w:tcPr>
            <w:tcW w:w="9498" w:type="dxa"/>
            <w:shd w:val="clear" w:color="auto" w:fill="auto"/>
            <w:vAlign w:val="center"/>
          </w:tcPr>
          <w:p w14:paraId="79BE6316" w14:textId="2F173E40" w:rsidR="00032600" w:rsidRPr="007F48DA" w:rsidRDefault="00E83B48" w:rsidP="00C04FA1">
            <w:pPr>
              <w:tabs>
                <w:tab w:val="center" w:pos="4252"/>
                <w:tab w:val="left" w:pos="7590"/>
              </w:tabs>
              <w:jc w:val="center"/>
              <w:rPr>
                <w:rFonts w:ascii="Segoe UI" w:hAnsi="Segoe UI" w:cs="Segoe UI"/>
                <w:b/>
                <w:caps/>
                <w:color w:val="4D4D4D"/>
                <w:sz w:val="24"/>
                <w:szCs w:val="24"/>
                <w:lang w:val="en-GB"/>
              </w:rPr>
            </w:pPr>
            <w:bookmarkStart w:id="0" w:name="_Hlk487645320"/>
            <w:r w:rsidRPr="007F48DA">
              <w:rPr>
                <w:rFonts w:ascii="Segoe UI" w:hAnsi="Segoe UI" w:cs="Segoe UI"/>
                <w:b/>
                <w:caps/>
                <w:color w:val="4D4D4D"/>
                <w:sz w:val="24"/>
                <w:szCs w:val="24"/>
                <w:lang w:val="en-GB"/>
              </w:rPr>
              <w:t>EXPRESSION OF INTEREST IN THE MARKET MAKER PROGRAM FOR</w:t>
            </w:r>
            <w:r w:rsidRPr="007F48DA">
              <w:rPr>
                <w:rFonts w:ascii="Segoe UI" w:hAnsi="Segoe UI" w:cs="Segoe UI"/>
                <w:b/>
                <w:color w:val="4D4D4D"/>
                <w:sz w:val="24"/>
                <w:szCs w:val="24"/>
                <w:lang w:val="en-GB"/>
              </w:rPr>
              <w:t xml:space="preserve"> </w:t>
            </w:r>
            <w:r w:rsidR="00845514" w:rsidRPr="007F48DA">
              <w:rPr>
                <w:rFonts w:ascii="Segoe UI" w:hAnsi="Segoe UI" w:cs="Segoe UI"/>
                <w:b/>
                <w:bCs/>
                <w:color w:val="4D4D4D"/>
                <w:szCs w:val="24"/>
                <w:bdr w:val="none" w:sz="0" w:space="0" w:color="auto" w:frame="1"/>
                <w:shd w:val="clear" w:color="auto" w:fill="FFFFFF"/>
                <w:lang w:val="en-GB"/>
              </w:rPr>
              <w:t>COMMODITY</w:t>
            </w:r>
            <w:r w:rsidRPr="007F48DA">
              <w:rPr>
                <w:rFonts w:ascii="Segoe UI" w:hAnsi="Segoe UI" w:cs="Segoe UI"/>
                <w:b/>
                <w:bCs/>
                <w:color w:val="4D4D4D"/>
                <w:szCs w:val="24"/>
                <w:bdr w:val="none" w:sz="0" w:space="0" w:color="auto" w:frame="1"/>
                <w:shd w:val="clear" w:color="auto" w:fill="FFFFFF"/>
                <w:lang w:val="en-GB"/>
              </w:rPr>
              <w:t xml:space="preserve"> FUTURES CONTRACT</w:t>
            </w:r>
            <w:r w:rsidR="00845514" w:rsidRPr="007F48DA">
              <w:rPr>
                <w:rFonts w:ascii="Segoe UI" w:hAnsi="Segoe UI" w:cs="Segoe UI"/>
                <w:b/>
                <w:color w:val="4D4D4D"/>
                <w:sz w:val="24"/>
                <w:szCs w:val="24"/>
                <w:lang w:val="en-GB"/>
              </w:rPr>
              <w:t>S</w:t>
            </w:r>
          </w:p>
        </w:tc>
      </w:tr>
    </w:tbl>
    <w:p w14:paraId="5A540F85" w14:textId="77777777" w:rsidR="00032600" w:rsidRPr="007F48DA" w:rsidRDefault="00032600" w:rsidP="00032600">
      <w:pPr>
        <w:tabs>
          <w:tab w:val="center" w:pos="4252"/>
          <w:tab w:val="left" w:pos="7590"/>
        </w:tabs>
        <w:spacing w:after="0" w:line="240" w:lineRule="auto"/>
        <w:jc w:val="center"/>
        <w:rPr>
          <w:rFonts w:ascii="Segoe UI" w:hAnsi="Segoe UI" w:cs="Segoe UI"/>
          <w:b/>
          <w:caps/>
          <w:color w:val="4D4D4D"/>
          <w:sz w:val="10"/>
          <w:szCs w:val="14"/>
          <w:lang w:val="en-GB"/>
        </w:rPr>
      </w:pPr>
    </w:p>
    <w:tbl>
      <w:tblPr>
        <w:tblStyle w:val="TableGrid"/>
        <w:tblW w:w="92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1276"/>
        <w:gridCol w:w="709"/>
        <w:gridCol w:w="3260"/>
      </w:tblGrid>
      <w:tr w:rsidR="007F48DA" w:rsidRPr="007F48DA" w14:paraId="7F2BA5CC" w14:textId="77777777" w:rsidTr="004E6DBD">
        <w:trPr>
          <w:gridAfter w:val="3"/>
          <w:wAfter w:w="5245" w:type="dxa"/>
        </w:trPr>
        <w:tc>
          <w:tcPr>
            <w:tcW w:w="3970" w:type="dxa"/>
            <w:shd w:val="clear" w:color="auto" w:fill="auto"/>
          </w:tcPr>
          <w:p w14:paraId="65E43755" w14:textId="45FBBF31" w:rsidR="00032600" w:rsidRPr="007F48DA" w:rsidRDefault="00E83B48" w:rsidP="00E06C8B">
            <w:pPr>
              <w:jc w:val="both"/>
              <w:rPr>
                <w:rFonts w:ascii="Segoe UI" w:hAnsi="Segoe UI" w:cs="Segoe UI"/>
                <w:color w:val="4D4D4D"/>
                <w:sz w:val="24"/>
                <w:szCs w:val="24"/>
                <w:lang w:val="en-US"/>
              </w:rPr>
            </w:pPr>
            <w:bookmarkStart w:id="1" w:name="_Hlk61337741"/>
            <w:bookmarkEnd w:id="0"/>
            <w:r w:rsidRPr="007F48DA">
              <w:rPr>
                <w:rFonts w:ascii="Segoe UI" w:hAnsi="Segoe UI" w:cs="Segoe UI"/>
                <w:b/>
                <w:color w:val="4D4D4D"/>
                <w:sz w:val="24"/>
                <w:szCs w:val="24"/>
                <w:lang w:val="en-US"/>
              </w:rPr>
              <w:t xml:space="preserve">Circular Letter </w:t>
            </w:r>
            <w:r w:rsidR="00335636" w:rsidRPr="007F48DA">
              <w:rPr>
                <w:rFonts w:ascii="Segoe UI" w:hAnsi="Segoe UI" w:cs="Segoe UI"/>
                <w:iCs/>
                <w:color w:val="4D4D4D"/>
                <w:sz w:val="24"/>
                <w:szCs w:val="24"/>
                <w:lang w:val="en-US"/>
              </w:rPr>
              <w:fldChar w:fldCharType="begin">
                <w:ffData>
                  <w:name w:val="Texto62"/>
                  <w:enabled/>
                  <w:calcOnExit w:val="0"/>
                  <w:textInput>
                    <w:maxLength w:val="73"/>
                  </w:textInput>
                </w:ffData>
              </w:fldChar>
            </w:r>
            <w:r w:rsidR="00335636" w:rsidRPr="007F48DA">
              <w:rPr>
                <w:rFonts w:ascii="Segoe UI" w:hAnsi="Segoe UI" w:cs="Segoe UI"/>
                <w:iCs/>
                <w:color w:val="4D4D4D"/>
                <w:sz w:val="24"/>
                <w:szCs w:val="24"/>
                <w:lang w:val="en-US"/>
              </w:rPr>
              <w:instrText xml:space="preserve"> FORMTEXT </w:instrText>
            </w:r>
            <w:r w:rsidR="00335636" w:rsidRPr="007F48DA">
              <w:rPr>
                <w:rFonts w:ascii="Segoe UI" w:hAnsi="Segoe UI" w:cs="Segoe UI"/>
                <w:iCs/>
                <w:color w:val="4D4D4D"/>
                <w:sz w:val="24"/>
                <w:szCs w:val="24"/>
                <w:lang w:val="en-US"/>
              </w:rPr>
            </w:r>
            <w:r w:rsidR="00335636" w:rsidRPr="007F48DA">
              <w:rPr>
                <w:rFonts w:ascii="Segoe UI" w:hAnsi="Segoe UI" w:cs="Segoe UI"/>
                <w:iCs/>
                <w:color w:val="4D4D4D"/>
                <w:sz w:val="24"/>
                <w:szCs w:val="24"/>
                <w:lang w:val="en-US"/>
              </w:rPr>
              <w:fldChar w:fldCharType="separate"/>
            </w:r>
            <w:r w:rsidR="00E06C8B" w:rsidRPr="007F48DA">
              <w:rPr>
                <w:rFonts w:ascii="Segoe UI" w:hAnsi="Segoe UI" w:cs="Segoe UI"/>
                <w:iCs/>
                <w:color w:val="4D4D4D"/>
                <w:sz w:val="24"/>
                <w:szCs w:val="24"/>
                <w:lang w:val="en-US"/>
              </w:rPr>
              <w:t> </w:t>
            </w:r>
            <w:r w:rsidR="00E06C8B" w:rsidRPr="007F48DA">
              <w:rPr>
                <w:rFonts w:ascii="Segoe UI" w:hAnsi="Segoe UI" w:cs="Segoe UI"/>
                <w:iCs/>
                <w:color w:val="4D4D4D"/>
                <w:sz w:val="24"/>
                <w:szCs w:val="24"/>
                <w:lang w:val="en-US"/>
              </w:rPr>
              <w:t> </w:t>
            </w:r>
            <w:r w:rsidR="00E06C8B" w:rsidRPr="007F48DA">
              <w:rPr>
                <w:rFonts w:ascii="Segoe UI" w:hAnsi="Segoe UI" w:cs="Segoe UI"/>
                <w:iCs/>
                <w:color w:val="4D4D4D"/>
                <w:sz w:val="24"/>
                <w:szCs w:val="24"/>
                <w:lang w:val="en-US"/>
              </w:rPr>
              <w:t> </w:t>
            </w:r>
            <w:r w:rsidR="00E06C8B" w:rsidRPr="007F48DA">
              <w:rPr>
                <w:rFonts w:ascii="Segoe UI" w:hAnsi="Segoe UI" w:cs="Segoe UI"/>
                <w:iCs/>
                <w:color w:val="4D4D4D"/>
                <w:sz w:val="24"/>
                <w:szCs w:val="24"/>
                <w:lang w:val="en-US"/>
              </w:rPr>
              <w:t> </w:t>
            </w:r>
            <w:r w:rsidR="00E06C8B" w:rsidRPr="007F48DA">
              <w:rPr>
                <w:rFonts w:ascii="Segoe UI" w:hAnsi="Segoe UI" w:cs="Segoe UI"/>
                <w:iCs/>
                <w:color w:val="4D4D4D"/>
                <w:sz w:val="24"/>
                <w:szCs w:val="24"/>
                <w:lang w:val="en-US"/>
              </w:rPr>
              <w:t> </w:t>
            </w:r>
            <w:r w:rsidR="00335636" w:rsidRPr="007F48DA">
              <w:rPr>
                <w:rFonts w:ascii="Segoe UI" w:hAnsi="Segoe UI" w:cs="Segoe UI"/>
                <w:iCs/>
                <w:color w:val="4D4D4D"/>
                <w:sz w:val="24"/>
                <w:szCs w:val="24"/>
                <w:lang w:val="en-US"/>
              </w:rPr>
              <w:fldChar w:fldCharType="end"/>
            </w:r>
            <w:bookmarkEnd w:id="1"/>
          </w:p>
        </w:tc>
      </w:tr>
      <w:tr w:rsidR="007F48DA" w:rsidRPr="007F48DA" w14:paraId="1B9DA931" w14:textId="77777777" w:rsidTr="004E6DBD">
        <w:trPr>
          <w:gridAfter w:val="3"/>
          <w:wAfter w:w="5245" w:type="dxa"/>
        </w:trPr>
        <w:tc>
          <w:tcPr>
            <w:tcW w:w="3970" w:type="dxa"/>
            <w:shd w:val="clear" w:color="auto" w:fill="auto"/>
          </w:tcPr>
          <w:p w14:paraId="48846EDB" w14:textId="3E7FF866" w:rsidR="00032600" w:rsidRPr="007F48DA" w:rsidRDefault="00032600" w:rsidP="00124BC8">
            <w:pPr>
              <w:jc w:val="both"/>
              <w:rPr>
                <w:rFonts w:ascii="Segoe UI" w:hAnsi="Segoe UI" w:cs="Segoe UI"/>
                <w:color w:val="4D4D4D"/>
                <w:sz w:val="24"/>
                <w:szCs w:val="24"/>
                <w:lang w:val="en-US"/>
              </w:rPr>
            </w:pPr>
          </w:p>
        </w:tc>
      </w:tr>
      <w:tr w:rsidR="007F48DA" w:rsidRPr="007F48DA" w14:paraId="288EB08C" w14:textId="77777777" w:rsidTr="004E6DBD">
        <w:tblPrEx>
          <w:jc w:val="center"/>
          <w:tblInd w:w="0" w:type="dxa"/>
        </w:tblPrEx>
        <w:trPr>
          <w:jc w:val="center"/>
        </w:trPr>
        <w:tc>
          <w:tcPr>
            <w:tcW w:w="5246" w:type="dxa"/>
            <w:gridSpan w:val="2"/>
            <w:shd w:val="clear" w:color="auto" w:fill="auto"/>
          </w:tcPr>
          <w:p w14:paraId="33B076B5" w14:textId="1EF04D4E" w:rsidR="00032600" w:rsidRPr="007F48DA" w:rsidRDefault="00E83B48" w:rsidP="00124BC8">
            <w:pPr>
              <w:jc w:val="both"/>
              <w:rPr>
                <w:rFonts w:ascii="Segoe UI" w:hAnsi="Segoe UI" w:cs="Segoe UI"/>
                <w:color w:val="4D4D4D"/>
                <w:sz w:val="24"/>
                <w:szCs w:val="24"/>
                <w:lang w:val="en-US"/>
              </w:rPr>
            </w:pPr>
            <w:r w:rsidRPr="007F48DA">
              <w:rPr>
                <w:rFonts w:ascii="Segoe UI" w:hAnsi="Segoe UI" w:cs="Segoe UI"/>
                <w:b/>
                <w:color w:val="4D4D4D"/>
                <w:sz w:val="24"/>
                <w:szCs w:val="24"/>
                <w:lang w:val="en-US"/>
              </w:rPr>
              <w:t>Market Maker</w:t>
            </w:r>
            <w:r w:rsidR="00032600" w:rsidRPr="007F48DA">
              <w:rPr>
                <w:rFonts w:ascii="Segoe UI" w:hAnsi="Segoe UI" w:cs="Segoe UI"/>
                <w:b/>
                <w:color w:val="4D4D4D"/>
                <w:sz w:val="24"/>
                <w:szCs w:val="24"/>
                <w:lang w:val="en-US"/>
              </w:rPr>
              <w:t xml:space="preserve"> </w:t>
            </w:r>
            <w:r w:rsidR="00032600" w:rsidRPr="007F48DA">
              <w:rPr>
                <w:rFonts w:ascii="Segoe UI" w:hAnsi="Segoe UI" w:cs="Segoe UI"/>
                <w:color w:val="4D4D4D"/>
                <w:sz w:val="24"/>
                <w:szCs w:val="24"/>
                <w:lang w:val="en-US"/>
              </w:rPr>
              <w:t xml:space="preserve"> </w:t>
            </w:r>
            <w:r w:rsidR="00335636" w:rsidRPr="007F48DA">
              <w:rPr>
                <w:rFonts w:ascii="Segoe UI" w:hAnsi="Segoe UI" w:cs="Segoe UI"/>
                <w:iCs/>
                <w:color w:val="4D4D4D"/>
                <w:sz w:val="24"/>
                <w:szCs w:val="24"/>
                <w:lang w:val="en-US"/>
              </w:rPr>
              <w:fldChar w:fldCharType="begin">
                <w:ffData>
                  <w:name w:val="Texto62"/>
                  <w:enabled/>
                  <w:calcOnExit w:val="0"/>
                  <w:textInput>
                    <w:maxLength w:val="73"/>
                  </w:textInput>
                </w:ffData>
              </w:fldChar>
            </w:r>
            <w:r w:rsidR="00335636" w:rsidRPr="007F48DA">
              <w:rPr>
                <w:rFonts w:ascii="Segoe UI" w:hAnsi="Segoe UI" w:cs="Segoe UI"/>
                <w:iCs/>
                <w:color w:val="4D4D4D"/>
                <w:sz w:val="24"/>
                <w:szCs w:val="24"/>
                <w:lang w:val="en-US"/>
              </w:rPr>
              <w:instrText xml:space="preserve"> FORMTEXT </w:instrText>
            </w:r>
            <w:r w:rsidR="00335636" w:rsidRPr="007F48DA">
              <w:rPr>
                <w:rFonts w:ascii="Segoe UI" w:hAnsi="Segoe UI" w:cs="Segoe UI"/>
                <w:iCs/>
                <w:color w:val="4D4D4D"/>
                <w:sz w:val="24"/>
                <w:szCs w:val="24"/>
                <w:lang w:val="en-US"/>
              </w:rPr>
            </w:r>
            <w:r w:rsidR="00335636" w:rsidRPr="007F48DA">
              <w:rPr>
                <w:rFonts w:ascii="Segoe UI" w:hAnsi="Segoe UI" w:cs="Segoe UI"/>
                <w:iCs/>
                <w:color w:val="4D4D4D"/>
                <w:sz w:val="24"/>
                <w:szCs w:val="24"/>
                <w:lang w:val="en-US"/>
              </w:rPr>
              <w:fldChar w:fldCharType="separate"/>
            </w:r>
            <w:r w:rsidR="00335636" w:rsidRPr="007F48DA">
              <w:rPr>
                <w:rFonts w:ascii="Segoe UI" w:hAnsi="Segoe UI" w:cs="Segoe UI"/>
                <w:iCs/>
                <w:color w:val="4D4D4D"/>
                <w:sz w:val="24"/>
                <w:szCs w:val="24"/>
                <w:lang w:val="en-US"/>
              </w:rPr>
              <w:t> </w:t>
            </w:r>
            <w:r w:rsidR="00335636" w:rsidRPr="007F48DA">
              <w:rPr>
                <w:rFonts w:ascii="Segoe UI" w:hAnsi="Segoe UI" w:cs="Segoe UI"/>
                <w:iCs/>
                <w:color w:val="4D4D4D"/>
                <w:sz w:val="24"/>
                <w:szCs w:val="24"/>
                <w:lang w:val="en-US"/>
              </w:rPr>
              <w:t> </w:t>
            </w:r>
            <w:r w:rsidR="00335636" w:rsidRPr="007F48DA">
              <w:rPr>
                <w:rFonts w:ascii="Segoe UI" w:hAnsi="Segoe UI" w:cs="Segoe UI"/>
                <w:iCs/>
                <w:color w:val="4D4D4D"/>
                <w:sz w:val="24"/>
                <w:szCs w:val="24"/>
                <w:lang w:val="en-US"/>
              </w:rPr>
              <w:t> </w:t>
            </w:r>
            <w:r w:rsidR="00335636" w:rsidRPr="007F48DA">
              <w:rPr>
                <w:rFonts w:ascii="Segoe UI" w:hAnsi="Segoe UI" w:cs="Segoe UI"/>
                <w:iCs/>
                <w:color w:val="4D4D4D"/>
                <w:sz w:val="24"/>
                <w:szCs w:val="24"/>
                <w:lang w:val="en-US"/>
              </w:rPr>
              <w:t> </w:t>
            </w:r>
            <w:r w:rsidR="00335636" w:rsidRPr="007F48DA">
              <w:rPr>
                <w:rFonts w:ascii="Segoe UI" w:hAnsi="Segoe UI" w:cs="Segoe UI"/>
                <w:iCs/>
                <w:color w:val="4D4D4D"/>
                <w:sz w:val="24"/>
                <w:szCs w:val="24"/>
                <w:lang w:val="en-US"/>
              </w:rPr>
              <w:t> </w:t>
            </w:r>
            <w:r w:rsidR="00335636" w:rsidRPr="007F48DA">
              <w:rPr>
                <w:rFonts w:ascii="Segoe UI" w:hAnsi="Segoe UI" w:cs="Segoe UI"/>
                <w:iCs/>
                <w:color w:val="4D4D4D"/>
                <w:sz w:val="24"/>
                <w:szCs w:val="24"/>
                <w:lang w:val="en-US"/>
              </w:rPr>
              <w:fldChar w:fldCharType="end"/>
            </w:r>
          </w:p>
        </w:tc>
        <w:tc>
          <w:tcPr>
            <w:tcW w:w="709" w:type="dxa"/>
            <w:shd w:val="clear" w:color="auto" w:fill="auto"/>
          </w:tcPr>
          <w:p w14:paraId="13C6BB46" w14:textId="77777777" w:rsidR="00032600" w:rsidRPr="007F48DA" w:rsidRDefault="00032600" w:rsidP="00124BC8">
            <w:pPr>
              <w:jc w:val="both"/>
              <w:rPr>
                <w:rFonts w:ascii="Segoe UI" w:hAnsi="Segoe UI" w:cs="Segoe UI"/>
                <w:color w:val="4D4D4D"/>
                <w:sz w:val="24"/>
                <w:szCs w:val="24"/>
              </w:rPr>
            </w:pPr>
          </w:p>
        </w:tc>
        <w:tc>
          <w:tcPr>
            <w:tcW w:w="3260" w:type="dxa"/>
            <w:shd w:val="clear" w:color="auto" w:fill="auto"/>
          </w:tcPr>
          <w:p w14:paraId="4A0B24C7" w14:textId="47193D86" w:rsidR="00032600" w:rsidRPr="007F48DA" w:rsidRDefault="00032600" w:rsidP="00124BC8">
            <w:pPr>
              <w:jc w:val="both"/>
              <w:rPr>
                <w:rFonts w:ascii="Segoe UI" w:hAnsi="Segoe UI" w:cs="Segoe UI"/>
                <w:color w:val="4D4D4D"/>
                <w:sz w:val="24"/>
                <w:szCs w:val="24"/>
              </w:rPr>
            </w:pPr>
            <w:r w:rsidRPr="007F48DA">
              <w:rPr>
                <w:rFonts w:ascii="Segoe UI" w:hAnsi="Segoe UI" w:cs="Segoe UI"/>
                <w:b/>
                <w:color w:val="4D4D4D"/>
                <w:sz w:val="24"/>
                <w:szCs w:val="24"/>
              </w:rPr>
              <w:t>CNPJ</w:t>
            </w:r>
            <w:r w:rsidR="00335636" w:rsidRPr="007F48DA">
              <w:rPr>
                <w:rFonts w:ascii="Segoe UI" w:hAnsi="Segoe UI" w:cs="Segoe UI"/>
                <w:iCs/>
                <w:color w:val="4D4D4D"/>
                <w:sz w:val="24"/>
                <w:szCs w:val="24"/>
              </w:rPr>
              <w:fldChar w:fldCharType="begin">
                <w:ffData>
                  <w:name w:val="Texto62"/>
                  <w:enabled/>
                  <w:calcOnExit w:val="0"/>
                  <w:textInput>
                    <w:maxLength w:val="73"/>
                  </w:textInput>
                </w:ffData>
              </w:fldChar>
            </w:r>
            <w:r w:rsidR="00335636" w:rsidRPr="007F48DA">
              <w:rPr>
                <w:rFonts w:ascii="Segoe UI" w:hAnsi="Segoe UI" w:cs="Segoe UI"/>
                <w:iCs/>
                <w:color w:val="4D4D4D"/>
                <w:sz w:val="24"/>
                <w:szCs w:val="24"/>
              </w:rPr>
              <w:instrText xml:space="preserve"> FORMTEXT </w:instrText>
            </w:r>
            <w:r w:rsidR="00335636" w:rsidRPr="007F48DA">
              <w:rPr>
                <w:rFonts w:ascii="Segoe UI" w:hAnsi="Segoe UI" w:cs="Segoe UI"/>
                <w:iCs/>
                <w:color w:val="4D4D4D"/>
                <w:sz w:val="24"/>
                <w:szCs w:val="24"/>
              </w:rPr>
            </w:r>
            <w:r w:rsidR="00335636" w:rsidRPr="007F48DA">
              <w:rPr>
                <w:rFonts w:ascii="Segoe UI" w:hAnsi="Segoe UI" w:cs="Segoe UI"/>
                <w:iCs/>
                <w:color w:val="4D4D4D"/>
                <w:sz w:val="24"/>
                <w:szCs w:val="24"/>
              </w:rPr>
              <w:fldChar w:fldCharType="separate"/>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fldChar w:fldCharType="end"/>
            </w:r>
          </w:p>
        </w:tc>
      </w:tr>
      <w:tr w:rsidR="007F48DA" w:rsidRPr="007F48DA" w14:paraId="0EBDDBB5" w14:textId="77777777" w:rsidTr="004E6DBD">
        <w:tblPrEx>
          <w:jc w:val="center"/>
          <w:tblInd w:w="0" w:type="dxa"/>
        </w:tblPrEx>
        <w:trPr>
          <w:jc w:val="center"/>
        </w:trPr>
        <w:tc>
          <w:tcPr>
            <w:tcW w:w="5246" w:type="dxa"/>
            <w:gridSpan w:val="2"/>
            <w:shd w:val="clear" w:color="auto" w:fill="auto"/>
          </w:tcPr>
          <w:p w14:paraId="0517C4ED" w14:textId="36C2EC54" w:rsidR="00032600" w:rsidRPr="007F48DA" w:rsidRDefault="00032600" w:rsidP="00124BC8">
            <w:pPr>
              <w:jc w:val="both"/>
              <w:rPr>
                <w:rFonts w:ascii="Segoe UI" w:hAnsi="Segoe UI" w:cs="Segoe UI"/>
                <w:color w:val="4D4D4D"/>
                <w:sz w:val="24"/>
                <w:szCs w:val="24"/>
              </w:rPr>
            </w:pPr>
          </w:p>
        </w:tc>
        <w:tc>
          <w:tcPr>
            <w:tcW w:w="709" w:type="dxa"/>
            <w:shd w:val="clear" w:color="auto" w:fill="auto"/>
          </w:tcPr>
          <w:p w14:paraId="7BEA784F" w14:textId="77777777" w:rsidR="00032600" w:rsidRPr="007F48DA" w:rsidRDefault="00032600" w:rsidP="00124BC8">
            <w:pPr>
              <w:jc w:val="both"/>
              <w:rPr>
                <w:rFonts w:ascii="Segoe UI" w:hAnsi="Segoe UI" w:cs="Segoe UI"/>
                <w:color w:val="4D4D4D"/>
                <w:sz w:val="24"/>
                <w:szCs w:val="24"/>
              </w:rPr>
            </w:pPr>
          </w:p>
        </w:tc>
        <w:tc>
          <w:tcPr>
            <w:tcW w:w="3260" w:type="dxa"/>
            <w:shd w:val="clear" w:color="auto" w:fill="auto"/>
          </w:tcPr>
          <w:p w14:paraId="6D166216" w14:textId="6EF12875" w:rsidR="00032600" w:rsidRPr="007F48DA" w:rsidRDefault="00032600" w:rsidP="00124BC8">
            <w:pPr>
              <w:jc w:val="both"/>
              <w:rPr>
                <w:rFonts w:ascii="Segoe UI" w:hAnsi="Segoe UI" w:cs="Segoe UI"/>
                <w:color w:val="4D4D4D"/>
                <w:sz w:val="24"/>
                <w:szCs w:val="24"/>
              </w:rPr>
            </w:pPr>
          </w:p>
        </w:tc>
      </w:tr>
    </w:tbl>
    <w:p w14:paraId="46A26F99" w14:textId="4EECA0A4" w:rsidR="0096260E" w:rsidRPr="007F48DA" w:rsidRDefault="0096260E" w:rsidP="0096260E">
      <w:pPr>
        <w:spacing w:before="120" w:after="120" w:line="240" w:lineRule="auto"/>
        <w:ind w:left="-567"/>
        <w:jc w:val="both"/>
        <w:rPr>
          <w:rFonts w:ascii="Segoe UI" w:hAnsi="Segoe UI" w:cs="Segoe UI"/>
          <w:color w:val="4D4D4D"/>
          <w:sz w:val="24"/>
          <w:szCs w:val="24"/>
          <w:lang w:val="en-US"/>
        </w:rPr>
      </w:pPr>
      <w:r w:rsidRPr="007F48DA">
        <w:rPr>
          <w:rFonts w:ascii="Segoe UI" w:hAnsi="Segoe UI" w:cs="Segoe UI"/>
          <w:color w:val="4D4D4D"/>
          <w:sz w:val="24"/>
          <w:szCs w:val="24"/>
          <w:lang w:val="en-US"/>
        </w:rPr>
        <w:t xml:space="preserve">By this instrument, the Market Maker hereby requests its accreditation in the Market Maker Program for the </w:t>
      </w:r>
      <w:r w:rsidR="00845514" w:rsidRPr="007F48DA">
        <w:rPr>
          <w:rFonts w:ascii="Segoe UI" w:hAnsi="Segoe UI" w:cs="Segoe UI"/>
          <w:color w:val="4D4D4D"/>
          <w:sz w:val="24"/>
          <w:szCs w:val="24"/>
          <w:lang w:val="en-US"/>
        </w:rPr>
        <w:t>commodity futures contracts selected below</w:t>
      </w:r>
      <w:r w:rsidRPr="007F48DA">
        <w:rPr>
          <w:rFonts w:ascii="Segoe UI" w:hAnsi="Segoe UI" w:cs="Segoe UI"/>
          <w:color w:val="4D4D4D"/>
          <w:sz w:val="24"/>
          <w:szCs w:val="24"/>
          <w:lang w:val="en-US"/>
        </w:rPr>
        <w:t xml:space="preserve"> announced by B3 S.A. – </w:t>
      </w:r>
      <w:proofErr w:type="spellStart"/>
      <w:r w:rsidRPr="007F48DA">
        <w:rPr>
          <w:rFonts w:ascii="Segoe UI" w:hAnsi="Segoe UI" w:cs="Segoe UI"/>
          <w:color w:val="4D4D4D"/>
          <w:sz w:val="24"/>
          <w:szCs w:val="24"/>
          <w:lang w:val="en-US"/>
        </w:rPr>
        <w:t>Brasil</w:t>
      </w:r>
      <w:proofErr w:type="spellEnd"/>
      <w:r w:rsidRPr="007F48DA">
        <w:rPr>
          <w:rFonts w:ascii="Segoe UI" w:hAnsi="Segoe UI" w:cs="Segoe UI"/>
          <w:color w:val="4D4D4D"/>
          <w:sz w:val="24"/>
          <w:szCs w:val="24"/>
          <w:lang w:val="en-US"/>
        </w:rPr>
        <w:t xml:space="preserve">, Bolsa, </w:t>
      </w:r>
      <w:proofErr w:type="spellStart"/>
      <w:r w:rsidRPr="007F48DA">
        <w:rPr>
          <w:rFonts w:ascii="Segoe UI" w:hAnsi="Segoe UI" w:cs="Segoe UI"/>
          <w:color w:val="4D4D4D"/>
          <w:sz w:val="24"/>
          <w:szCs w:val="24"/>
          <w:lang w:val="en-US"/>
        </w:rPr>
        <w:t>Balcão</w:t>
      </w:r>
      <w:proofErr w:type="spellEnd"/>
      <w:r w:rsidRPr="007F48DA">
        <w:rPr>
          <w:rFonts w:ascii="Segoe UI" w:hAnsi="Segoe UI" w:cs="Segoe UI"/>
          <w:color w:val="4D4D4D"/>
          <w:sz w:val="24"/>
          <w:szCs w:val="24"/>
          <w:lang w:val="en-US"/>
        </w:rPr>
        <w:t xml:space="preserve"> (B3) through Circular Letter [</w:t>
      </w:r>
      <w:r w:rsidRPr="007F48DA">
        <w:rPr>
          <w:rFonts w:ascii="Segoe UI" w:hAnsi="Segoe UI" w:cs="Segoe UI"/>
          <w:iCs/>
          <w:color w:val="4D4D4D"/>
          <w:sz w:val="24"/>
          <w:szCs w:val="24"/>
        </w:rPr>
        <w:fldChar w:fldCharType="begin">
          <w:ffData>
            <w:name w:val="Texto62"/>
            <w:enabled/>
            <w:calcOnExit w:val="0"/>
            <w:textInput>
              <w:maxLength w:val="73"/>
            </w:textInput>
          </w:ffData>
        </w:fldChar>
      </w:r>
      <w:r w:rsidRPr="007F48DA">
        <w:rPr>
          <w:rFonts w:ascii="Segoe UI" w:hAnsi="Segoe UI" w:cs="Segoe UI"/>
          <w:iCs/>
          <w:color w:val="4D4D4D"/>
          <w:sz w:val="24"/>
          <w:szCs w:val="24"/>
          <w:lang w:val="en-US"/>
        </w:rPr>
        <w:instrText xml:space="preserve"> FORMTEXT </w:instrText>
      </w:r>
      <w:r w:rsidRPr="007F48DA">
        <w:rPr>
          <w:rFonts w:ascii="Segoe UI" w:hAnsi="Segoe UI" w:cs="Segoe UI"/>
          <w:iCs/>
          <w:color w:val="4D4D4D"/>
          <w:sz w:val="24"/>
          <w:szCs w:val="24"/>
        </w:rPr>
      </w:r>
      <w:r w:rsidRPr="007F48DA">
        <w:rPr>
          <w:rFonts w:ascii="Segoe UI" w:hAnsi="Segoe UI" w:cs="Segoe UI"/>
          <w:iCs/>
          <w:color w:val="4D4D4D"/>
          <w:sz w:val="24"/>
          <w:szCs w:val="24"/>
        </w:rPr>
        <w:fldChar w:fldCharType="separate"/>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fldChar w:fldCharType="end"/>
      </w:r>
      <w:r w:rsidRPr="007F48DA">
        <w:rPr>
          <w:rFonts w:ascii="Segoe UI" w:hAnsi="Segoe UI" w:cs="Segoe UI"/>
          <w:color w:val="4D4D4D"/>
          <w:sz w:val="24"/>
          <w:szCs w:val="24"/>
          <w:lang w:val="en-US"/>
        </w:rPr>
        <w:t>].</w:t>
      </w:r>
    </w:p>
    <w:p w14:paraId="60A01A92" w14:textId="3EAB215E" w:rsidR="0096260E" w:rsidRPr="007F48DA" w:rsidRDefault="0096260E" w:rsidP="0096260E">
      <w:pPr>
        <w:spacing w:before="120" w:after="120" w:line="240" w:lineRule="auto"/>
        <w:ind w:left="-567"/>
        <w:jc w:val="both"/>
        <w:rPr>
          <w:rFonts w:ascii="Segoe UI" w:hAnsi="Segoe UI" w:cs="Segoe UI"/>
          <w:iCs/>
          <w:color w:val="4D4D4D"/>
          <w:sz w:val="24"/>
          <w:szCs w:val="24"/>
          <w:lang w:val="en-US"/>
        </w:rPr>
      </w:pPr>
      <w:r w:rsidRPr="007F48DA">
        <w:rPr>
          <w:rFonts w:ascii="Segoe UI" w:hAnsi="Segoe UI" w:cs="Segoe UI"/>
          <w:iCs/>
          <w:color w:val="4D4D4D"/>
          <w:sz w:val="24"/>
          <w:szCs w:val="24"/>
          <w:lang w:val="en-US"/>
        </w:rPr>
        <w:t xml:space="preserve">The Market Maker hereby declares that it is aware and agrees that submission of this Expression of Interest does not guarantee its accreditation in </w:t>
      </w:r>
      <w:r w:rsidR="00AD6012" w:rsidRPr="007F48DA">
        <w:rPr>
          <w:rFonts w:ascii="Segoe UI" w:hAnsi="Segoe UI" w:cs="Segoe UI"/>
          <w:iCs/>
          <w:color w:val="4D4D4D"/>
          <w:sz w:val="24"/>
          <w:szCs w:val="24"/>
          <w:lang w:val="en-US"/>
        </w:rPr>
        <w:t>the Program, in the asset</w:t>
      </w:r>
      <w:r w:rsidR="00845514" w:rsidRPr="007F48DA">
        <w:rPr>
          <w:rFonts w:ascii="Segoe UI" w:hAnsi="Segoe UI" w:cs="Segoe UI"/>
          <w:iCs/>
          <w:color w:val="4D4D4D"/>
          <w:sz w:val="24"/>
          <w:szCs w:val="24"/>
          <w:lang w:val="en-US"/>
        </w:rPr>
        <w:t>s selected below</w:t>
      </w:r>
      <w:r w:rsidR="00AD6012" w:rsidRPr="007F48DA">
        <w:rPr>
          <w:rFonts w:ascii="Segoe UI" w:hAnsi="Segoe UI" w:cs="Segoe UI"/>
          <w:iCs/>
          <w:color w:val="4D4D4D"/>
          <w:sz w:val="24"/>
          <w:szCs w:val="24"/>
          <w:lang w:val="en-US"/>
        </w:rPr>
        <w:t>,</w:t>
      </w:r>
      <w:r w:rsidRPr="007F48DA">
        <w:rPr>
          <w:rFonts w:ascii="Segoe UI" w:hAnsi="Segoe UI" w:cs="Segoe UI"/>
          <w:iCs/>
          <w:color w:val="4D4D4D"/>
          <w:sz w:val="24"/>
          <w:szCs w:val="24"/>
          <w:lang w:val="en-US"/>
        </w:rPr>
        <w:t xml:space="preserve"> but only qualifies it to compete with the other institutions interested in participating in the </w:t>
      </w:r>
      <w:r w:rsidR="00863AB4" w:rsidRPr="007F48DA">
        <w:rPr>
          <w:rFonts w:ascii="Segoe UI" w:hAnsi="Segoe UI" w:cs="Segoe UI"/>
          <w:iCs/>
          <w:color w:val="4D4D4D"/>
          <w:sz w:val="24"/>
          <w:szCs w:val="24"/>
          <w:lang w:val="en-US"/>
        </w:rPr>
        <w:t>selection</w:t>
      </w:r>
      <w:r w:rsidRPr="007F48DA">
        <w:rPr>
          <w:rFonts w:ascii="Segoe UI" w:hAnsi="Segoe UI" w:cs="Segoe UI"/>
          <w:iCs/>
          <w:color w:val="4D4D4D"/>
          <w:sz w:val="24"/>
          <w:szCs w:val="24"/>
          <w:lang w:val="en-US"/>
        </w:rPr>
        <w:t xml:space="preserve"> procedure described in the Circular Letter (Selection Procedure).</w:t>
      </w:r>
    </w:p>
    <w:p w14:paraId="792832A5" w14:textId="0B451CA6" w:rsidR="0096260E" w:rsidRPr="007F48DA" w:rsidRDefault="0096260E" w:rsidP="0096260E">
      <w:pPr>
        <w:spacing w:before="120" w:after="120" w:line="240" w:lineRule="auto"/>
        <w:ind w:left="-567"/>
        <w:jc w:val="both"/>
        <w:rPr>
          <w:rFonts w:ascii="Segoe UI" w:hAnsi="Segoe UI" w:cs="Segoe UI"/>
          <w:iCs/>
          <w:color w:val="4D4D4D"/>
          <w:sz w:val="24"/>
          <w:szCs w:val="24"/>
          <w:lang w:val="en-US"/>
        </w:rPr>
      </w:pPr>
      <w:r w:rsidRPr="007F48DA">
        <w:rPr>
          <w:rFonts w:ascii="Segoe UI" w:hAnsi="Segoe UI" w:cs="Segoe UI"/>
          <w:iCs/>
          <w:color w:val="4D4D4D"/>
          <w:sz w:val="24"/>
          <w:szCs w:val="24"/>
          <w:lang w:val="en-US"/>
        </w:rPr>
        <w:t xml:space="preserve">The Market Maker hereby declares that it is aware and agrees that its accreditation is guaranteed only </w:t>
      </w:r>
      <w:r w:rsidR="001D6E90" w:rsidRPr="007F48DA">
        <w:rPr>
          <w:rFonts w:ascii="Segoe UI" w:hAnsi="Segoe UI" w:cs="Segoe UI"/>
          <w:iCs/>
          <w:color w:val="4D4D4D"/>
          <w:sz w:val="24"/>
          <w:szCs w:val="24"/>
          <w:lang w:val="en-US"/>
        </w:rPr>
        <w:t>after</w:t>
      </w:r>
      <w:r w:rsidRPr="007F48DA">
        <w:rPr>
          <w:rFonts w:ascii="Segoe UI" w:hAnsi="Segoe UI" w:cs="Segoe UI"/>
          <w:iCs/>
          <w:color w:val="4D4D4D"/>
          <w:sz w:val="24"/>
          <w:szCs w:val="24"/>
          <w:lang w:val="en-US"/>
        </w:rPr>
        <w:t xml:space="preserve"> the Selection Procedure executed according to criteria announced by B3 in the Circular Letter of this Program.</w:t>
      </w:r>
    </w:p>
    <w:p w14:paraId="162BDB74" w14:textId="063635EB" w:rsidR="0096260E" w:rsidRPr="007F48DA" w:rsidRDefault="0096260E" w:rsidP="0096260E">
      <w:pPr>
        <w:spacing w:before="120" w:after="120" w:line="240" w:lineRule="auto"/>
        <w:ind w:left="-567"/>
        <w:jc w:val="both"/>
        <w:rPr>
          <w:rFonts w:ascii="Segoe UI" w:hAnsi="Segoe UI" w:cs="Segoe UI"/>
          <w:iCs/>
          <w:color w:val="4D4D4D"/>
          <w:sz w:val="24"/>
          <w:szCs w:val="24"/>
          <w:lang w:val="en-US"/>
        </w:rPr>
      </w:pPr>
      <w:r w:rsidRPr="007F48DA">
        <w:rPr>
          <w:rFonts w:ascii="Segoe UI" w:hAnsi="Segoe UI" w:cs="Segoe UI"/>
          <w:iCs/>
          <w:color w:val="4D4D4D"/>
          <w:sz w:val="24"/>
          <w:szCs w:val="24"/>
          <w:lang w:val="en-US"/>
        </w:rPr>
        <w:t xml:space="preserve">The Market Maker hereby declares that it is aware and agrees that its accreditation in this Program, after its approval in the Selection Procedure, must be formalized through the Accreditation Instrument for Market Makers in </w:t>
      </w:r>
      <w:r w:rsidR="00AC0B3A" w:rsidRPr="007F48DA">
        <w:rPr>
          <w:rFonts w:ascii="Segoe UI" w:hAnsi="Segoe UI" w:cs="Segoe UI"/>
          <w:color w:val="4D4D4D"/>
          <w:sz w:val="24"/>
          <w:szCs w:val="24"/>
          <w:lang w:val="en-US"/>
        </w:rPr>
        <w:t xml:space="preserve">the Commodity </w:t>
      </w:r>
      <w:r w:rsidR="005558D5" w:rsidRPr="007F48DA">
        <w:rPr>
          <w:rFonts w:ascii="Segoe UI" w:hAnsi="Segoe UI" w:cs="Segoe UI"/>
          <w:color w:val="4D4D4D"/>
          <w:sz w:val="24"/>
          <w:szCs w:val="24"/>
          <w:lang w:val="en-US"/>
        </w:rPr>
        <w:t>Futures Contract</w:t>
      </w:r>
      <w:r w:rsidR="00AC0B3A" w:rsidRPr="007F48DA">
        <w:rPr>
          <w:rFonts w:ascii="Segoe UI" w:hAnsi="Segoe UI" w:cs="Segoe UI"/>
          <w:color w:val="4D4D4D"/>
          <w:sz w:val="24"/>
          <w:szCs w:val="24"/>
          <w:lang w:val="en-US"/>
        </w:rPr>
        <w:t>s, which must be filled in only with the assets for which it has been accredited to make market, after publication by B3</w:t>
      </w:r>
      <w:r w:rsidRPr="007F48DA">
        <w:rPr>
          <w:rFonts w:ascii="Segoe UI" w:hAnsi="Segoe UI" w:cs="Segoe UI"/>
          <w:iCs/>
          <w:color w:val="4D4D4D"/>
          <w:sz w:val="24"/>
          <w:szCs w:val="24"/>
          <w:lang w:val="en-US"/>
        </w:rPr>
        <w:t>.</w:t>
      </w:r>
    </w:p>
    <w:p w14:paraId="6597E9ED" w14:textId="69D970BB" w:rsidR="00A12CCD" w:rsidRPr="005F171F" w:rsidRDefault="005F171F" w:rsidP="00A12CCD">
      <w:pPr>
        <w:spacing w:before="120" w:after="120" w:line="240" w:lineRule="auto"/>
        <w:ind w:left="-567"/>
        <w:jc w:val="center"/>
        <w:rPr>
          <w:rFonts w:ascii="Segoe UI" w:hAnsi="Segoe UI" w:cs="Segoe UI"/>
          <w:b/>
          <w:bCs/>
          <w:iCs/>
          <w:color w:val="4D4D4D"/>
          <w:sz w:val="24"/>
          <w:szCs w:val="24"/>
          <w:lang w:val="en-US"/>
        </w:rPr>
      </w:pPr>
      <w:r w:rsidRPr="005F171F">
        <w:rPr>
          <w:rFonts w:ascii="Segoe UI" w:hAnsi="Segoe UI" w:cs="Segoe UI"/>
          <w:b/>
          <w:bCs/>
          <w:iCs/>
          <w:color w:val="4D4D4D"/>
          <w:sz w:val="24"/>
          <w:szCs w:val="24"/>
          <w:lang w:val="en-US"/>
        </w:rPr>
        <w:t>Assets selected by the market maker for the commodity futures contracts</w:t>
      </w:r>
    </w:p>
    <w:p w14:paraId="723CF3F3" w14:textId="5E9D7A13" w:rsidR="00A12CCD" w:rsidRPr="007F48DA" w:rsidRDefault="007F48DA" w:rsidP="00A12CCD">
      <w:pPr>
        <w:spacing w:before="120" w:after="120" w:line="240" w:lineRule="auto"/>
        <w:jc w:val="both"/>
        <w:rPr>
          <w:rFonts w:ascii="Segoe UI" w:hAnsi="Segoe UI" w:cs="Segoe UI"/>
          <w:iCs/>
          <w:color w:val="4D4D4D"/>
          <w:sz w:val="24"/>
          <w:szCs w:val="24"/>
          <w:lang w:val="en-US"/>
        </w:rPr>
      </w:pPr>
      <w:r w:rsidRPr="007F48DA">
        <w:rPr>
          <w:rFonts w:ascii="Segoe UI" w:hAnsi="Segoe UI" w:cs="Segoe UI"/>
          <w:iCs/>
          <w:color w:val="4D4D4D"/>
          <w:sz w:val="24"/>
          <w:szCs w:val="24"/>
        </w:rPr>
        <w:fldChar w:fldCharType="begin">
          <w:ffData>
            <w:name w:val="Texto62"/>
            <w:enabled/>
            <w:calcOnExit w:val="0"/>
            <w:textInput>
              <w:maxLength w:val="73"/>
            </w:textInput>
          </w:ffData>
        </w:fldChar>
      </w:r>
      <w:r w:rsidRPr="007F48DA">
        <w:rPr>
          <w:rFonts w:ascii="Segoe UI" w:hAnsi="Segoe UI" w:cs="Segoe UI"/>
          <w:iCs/>
          <w:color w:val="4D4D4D"/>
          <w:sz w:val="24"/>
          <w:szCs w:val="24"/>
          <w:lang w:val="en-US"/>
        </w:rPr>
        <w:instrText xml:space="preserve"> FORMTEXT </w:instrText>
      </w:r>
      <w:r w:rsidRPr="007F48DA">
        <w:rPr>
          <w:rFonts w:ascii="Segoe UI" w:hAnsi="Segoe UI" w:cs="Segoe UI"/>
          <w:iCs/>
          <w:color w:val="4D4D4D"/>
          <w:sz w:val="24"/>
          <w:szCs w:val="24"/>
        </w:rPr>
      </w:r>
      <w:r w:rsidRPr="007F48DA">
        <w:rPr>
          <w:rFonts w:ascii="Segoe UI" w:hAnsi="Segoe UI" w:cs="Segoe UI"/>
          <w:iCs/>
          <w:color w:val="4D4D4D"/>
          <w:sz w:val="24"/>
          <w:szCs w:val="24"/>
        </w:rPr>
        <w:fldChar w:fldCharType="separate"/>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fldChar w:fldCharType="end"/>
      </w:r>
      <w:r w:rsidR="0037494F" w:rsidRPr="0037494F">
        <w:rPr>
          <w:rFonts w:ascii="Segoe UI" w:hAnsi="Segoe UI" w:cs="Segoe UI"/>
          <w:iCs/>
          <w:color w:val="4D4D4D"/>
          <w:sz w:val="24"/>
          <w:szCs w:val="24"/>
          <w:lang w:val="en-US"/>
        </w:rPr>
        <w:t xml:space="preserve"> </w:t>
      </w:r>
      <w:r w:rsidR="00A12CCD" w:rsidRPr="007F48DA">
        <w:rPr>
          <w:rFonts w:ascii="Segoe UI" w:hAnsi="Segoe UI" w:cs="Segoe UI"/>
          <w:iCs/>
          <w:color w:val="4D4D4D"/>
          <w:sz w:val="24"/>
          <w:szCs w:val="24"/>
          <w:lang w:val="en-US"/>
        </w:rPr>
        <w:t>Cash-Settled Corn Futures Contract (CCM)</w:t>
      </w:r>
    </w:p>
    <w:p w14:paraId="0141F972" w14:textId="5A610843" w:rsidR="00A12CCD" w:rsidRPr="007F48DA" w:rsidRDefault="007F48DA" w:rsidP="00A12CCD">
      <w:pPr>
        <w:spacing w:before="120" w:after="120" w:line="240" w:lineRule="auto"/>
        <w:jc w:val="both"/>
        <w:rPr>
          <w:rFonts w:ascii="Segoe UI" w:hAnsi="Segoe UI" w:cs="Segoe UI"/>
          <w:iCs/>
          <w:color w:val="4D4D4D"/>
          <w:sz w:val="24"/>
          <w:szCs w:val="24"/>
          <w:lang w:val="en-US"/>
        </w:rPr>
      </w:pPr>
      <w:r w:rsidRPr="007F48DA">
        <w:rPr>
          <w:rFonts w:ascii="Segoe UI" w:hAnsi="Segoe UI" w:cs="Segoe UI"/>
          <w:iCs/>
          <w:color w:val="4D4D4D"/>
          <w:sz w:val="24"/>
          <w:szCs w:val="24"/>
        </w:rPr>
        <w:fldChar w:fldCharType="begin">
          <w:ffData>
            <w:name w:val="Texto62"/>
            <w:enabled/>
            <w:calcOnExit w:val="0"/>
            <w:textInput>
              <w:maxLength w:val="73"/>
            </w:textInput>
          </w:ffData>
        </w:fldChar>
      </w:r>
      <w:r w:rsidRPr="0037494F">
        <w:rPr>
          <w:rFonts w:ascii="Segoe UI" w:hAnsi="Segoe UI" w:cs="Segoe UI"/>
          <w:iCs/>
          <w:color w:val="4D4D4D"/>
          <w:sz w:val="24"/>
          <w:szCs w:val="24"/>
          <w:lang w:val="en-US"/>
        </w:rPr>
        <w:instrText xml:space="preserve"> FORMTEXT </w:instrText>
      </w:r>
      <w:r w:rsidRPr="007F48DA">
        <w:rPr>
          <w:rFonts w:ascii="Segoe UI" w:hAnsi="Segoe UI" w:cs="Segoe UI"/>
          <w:iCs/>
          <w:color w:val="4D4D4D"/>
          <w:sz w:val="24"/>
          <w:szCs w:val="24"/>
        </w:rPr>
      </w:r>
      <w:r w:rsidRPr="007F48DA">
        <w:rPr>
          <w:rFonts w:ascii="Segoe UI" w:hAnsi="Segoe UI" w:cs="Segoe UI"/>
          <w:iCs/>
          <w:color w:val="4D4D4D"/>
          <w:sz w:val="24"/>
          <w:szCs w:val="24"/>
        </w:rPr>
        <w:fldChar w:fldCharType="separate"/>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fldChar w:fldCharType="end"/>
      </w:r>
      <w:r w:rsidR="0037494F" w:rsidRPr="0037494F">
        <w:rPr>
          <w:rFonts w:ascii="Segoe UI" w:hAnsi="Segoe UI" w:cs="Segoe UI"/>
          <w:iCs/>
          <w:color w:val="4D4D4D"/>
          <w:sz w:val="24"/>
          <w:szCs w:val="24"/>
          <w:lang w:val="en-US"/>
        </w:rPr>
        <w:t xml:space="preserve"> </w:t>
      </w:r>
      <w:r w:rsidR="00A12CCD" w:rsidRPr="007F48DA">
        <w:rPr>
          <w:rFonts w:ascii="Segoe UI" w:hAnsi="Segoe UI" w:cs="Segoe UI"/>
          <w:iCs/>
          <w:color w:val="4D4D4D"/>
          <w:sz w:val="24"/>
          <w:szCs w:val="24"/>
          <w:lang w:val="en-US"/>
        </w:rPr>
        <w:t>Cash Settled Live Cattle Futures Contract (BGI)</w:t>
      </w:r>
    </w:p>
    <w:p w14:paraId="7510BA13" w14:textId="5786D89E" w:rsidR="00A12CCD" w:rsidRPr="007F48DA" w:rsidRDefault="0037494F" w:rsidP="00A12CCD">
      <w:pPr>
        <w:spacing w:before="120" w:after="120" w:line="240" w:lineRule="auto"/>
        <w:jc w:val="both"/>
        <w:rPr>
          <w:rFonts w:ascii="Segoe UI" w:hAnsi="Segoe UI" w:cs="Segoe UI"/>
          <w:iCs/>
          <w:color w:val="4D4D4D"/>
          <w:sz w:val="24"/>
          <w:szCs w:val="24"/>
          <w:lang w:val="en-US"/>
        </w:rPr>
      </w:pPr>
      <w:r w:rsidRPr="007F48DA">
        <w:rPr>
          <w:rFonts w:ascii="Segoe UI" w:hAnsi="Segoe UI" w:cs="Segoe UI"/>
          <w:iCs/>
          <w:color w:val="4D4D4D"/>
          <w:sz w:val="24"/>
          <w:szCs w:val="24"/>
        </w:rPr>
        <w:fldChar w:fldCharType="begin">
          <w:ffData>
            <w:name w:val="Texto62"/>
            <w:enabled/>
            <w:calcOnExit w:val="0"/>
            <w:textInput>
              <w:maxLength w:val="73"/>
            </w:textInput>
          </w:ffData>
        </w:fldChar>
      </w:r>
      <w:r w:rsidRPr="0037494F">
        <w:rPr>
          <w:rFonts w:ascii="Segoe UI" w:hAnsi="Segoe UI" w:cs="Segoe UI"/>
          <w:iCs/>
          <w:color w:val="4D4D4D"/>
          <w:sz w:val="24"/>
          <w:szCs w:val="24"/>
          <w:lang w:val="en-US"/>
        </w:rPr>
        <w:instrText xml:space="preserve"> FORMTEXT </w:instrText>
      </w:r>
      <w:r w:rsidRPr="007F48DA">
        <w:rPr>
          <w:rFonts w:ascii="Segoe UI" w:hAnsi="Segoe UI" w:cs="Segoe UI"/>
          <w:iCs/>
          <w:color w:val="4D4D4D"/>
          <w:sz w:val="24"/>
          <w:szCs w:val="24"/>
        </w:rPr>
      </w:r>
      <w:r w:rsidRPr="007F48DA">
        <w:rPr>
          <w:rFonts w:ascii="Segoe UI" w:hAnsi="Segoe UI" w:cs="Segoe UI"/>
          <w:iCs/>
          <w:color w:val="4D4D4D"/>
          <w:sz w:val="24"/>
          <w:szCs w:val="24"/>
        </w:rPr>
        <w:fldChar w:fldCharType="separate"/>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fldChar w:fldCharType="end"/>
      </w:r>
      <w:r w:rsidRPr="0037494F">
        <w:rPr>
          <w:rFonts w:ascii="Segoe UI" w:hAnsi="Segoe UI" w:cs="Segoe UI"/>
          <w:iCs/>
          <w:color w:val="4D4D4D"/>
          <w:sz w:val="24"/>
          <w:szCs w:val="24"/>
          <w:lang w:val="en-US"/>
        </w:rPr>
        <w:t xml:space="preserve"> </w:t>
      </w:r>
      <w:r w:rsidR="00A12CCD" w:rsidRPr="007F48DA">
        <w:rPr>
          <w:rFonts w:ascii="Segoe UI" w:hAnsi="Segoe UI" w:cs="Segoe UI"/>
          <w:iCs/>
          <w:color w:val="4D4D4D"/>
          <w:sz w:val="24"/>
          <w:szCs w:val="24"/>
          <w:lang w:val="en-US"/>
        </w:rPr>
        <w:t>4/5 Arabica Coffee Futures Contract (ICF)</w:t>
      </w:r>
    </w:p>
    <w:p w14:paraId="035B925F" w14:textId="6B30FCEA" w:rsidR="00A12CCD" w:rsidRPr="007F48DA" w:rsidRDefault="0037494F" w:rsidP="00A12CCD">
      <w:pPr>
        <w:spacing w:before="120" w:after="120" w:line="240" w:lineRule="auto"/>
        <w:jc w:val="both"/>
        <w:rPr>
          <w:rFonts w:ascii="Segoe UI" w:hAnsi="Segoe UI" w:cs="Segoe UI"/>
          <w:iCs/>
          <w:color w:val="4D4D4D"/>
          <w:sz w:val="24"/>
          <w:szCs w:val="24"/>
          <w:lang w:val="en-US"/>
        </w:rPr>
      </w:pPr>
      <w:r w:rsidRPr="007F48DA">
        <w:rPr>
          <w:rFonts w:ascii="Segoe UI" w:hAnsi="Segoe UI" w:cs="Segoe UI"/>
          <w:iCs/>
          <w:color w:val="4D4D4D"/>
          <w:sz w:val="24"/>
          <w:szCs w:val="24"/>
        </w:rPr>
        <w:fldChar w:fldCharType="begin">
          <w:ffData>
            <w:name w:val="Texto62"/>
            <w:enabled/>
            <w:calcOnExit w:val="0"/>
            <w:textInput>
              <w:maxLength w:val="73"/>
            </w:textInput>
          </w:ffData>
        </w:fldChar>
      </w:r>
      <w:r w:rsidRPr="0037494F">
        <w:rPr>
          <w:rFonts w:ascii="Segoe UI" w:hAnsi="Segoe UI" w:cs="Segoe UI"/>
          <w:iCs/>
          <w:color w:val="4D4D4D"/>
          <w:sz w:val="24"/>
          <w:szCs w:val="24"/>
          <w:lang w:val="en-US"/>
        </w:rPr>
        <w:instrText xml:space="preserve"> FORMTEXT </w:instrText>
      </w:r>
      <w:r w:rsidRPr="007F48DA">
        <w:rPr>
          <w:rFonts w:ascii="Segoe UI" w:hAnsi="Segoe UI" w:cs="Segoe UI"/>
          <w:iCs/>
          <w:color w:val="4D4D4D"/>
          <w:sz w:val="24"/>
          <w:szCs w:val="24"/>
        </w:rPr>
      </w:r>
      <w:r w:rsidRPr="007F48DA">
        <w:rPr>
          <w:rFonts w:ascii="Segoe UI" w:hAnsi="Segoe UI" w:cs="Segoe UI"/>
          <w:iCs/>
          <w:color w:val="4D4D4D"/>
          <w:sz w:val="24"/>
          <w:szCs w:val="24"/>
        </w:rPr>
        <w:fldChar w:fldCharType="separate"/>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fldChar w:fldCharType="end"/>
      </w:r>
      <w:r w:rsidRPr="0037494F">
        <w:rPr>
          <w:rFonts w:ascii="Segoe UI" w:hAnsi="Segoe UI" w:cs="Segoe UI"/>
          <w:iCs/>
          <w:color w:val="4D4D4D"/>
          <w:sz w:val="24"/>
          <w:szCs w:val="24"/>
          <w:lang w:val="en-US"/>
        </w:rPr>
        <w:t xml:space="preserve"> </w:t>
      </w:r>
      <w:r w:rsidR="00A12CCD" w:rsidRPr="007F48DA">
        <w:rPr>
          <w:rFonts w:ascii="Segoe UI" w:hAnsi="Segoe UI" w:cs="Segoe UI"/>
          <w:iCs/>
          <w:color w:val="4D4D4D"/>
          <w:sz w:val="24"/>
          <w:szCs w:val="24"/>
          <w:lang w:val="en-US"/>
        </w:rPr>
        <w:t>Cash Settled Hydrous Ethanol Futures Contract (ETH)</w:t>
      </w:r>
    </w:p>
    <w:p w14:paraId="31B5CD91" w14:textId="0FEFA35F" w:rsidR="005F171F" w:rsidRPr="005F171F" w:rsidRDefault="0037494F" w:rsidP="005F171F">
      <w:pPr>
        <w:spacing w:before="120" w:after="120" w:line="240" w:lineRule="auto"/>
        <w:jc w:val="both"/>
        <w:rPr>
          <w:rFonts w:ascii="Segoe UI" w:hAnsi="Segoe UI" w:cs="Segoe UI"/>
          <w:bCs/>
          <w:color w:val="4D4D4D"/>
          <w:sz w:val="24"/>
          <w:szCs w:val="24"/>
          <w:lang w:val="en-US"/>
        </w:rPr>
      </w:pPr>
      <w:r w:rsidRPr="007F48DA">
        <w:rPr>
          <w:rFonts w:ascii="Segoe UI" w:hAnsi="Segoe UI" w:cs="Segoe UI"/>
          <w:iCs/>
          <w:color w:val="4D4D4D"/>
          <w:sz w:val="24"/>
          <w:szCs w:val="24"/>
        </w:rPr>
        <w:fldChar w:fldCharType="begin">
          <w:ffData>
            <w:name w:val="Texto62"/>
            <w:enabled/>
            <w:calcOnExit w:val="0"/>
            <w:textInput>
              <w:maxLength w:val="73"/>
            </w:textInput>
          </w:ffData>
        </w:fldChar>
      </w:r>
      <w:r w:rsidRPr="0037494F">
        <w:rPr>
          <w:rFonts w:ascii="Segoe UI" w:hAnsi="Segoe UI" w:cs="Segoe UI"/>
          <w:iCs/>
          <w:color w:val="4D4D4D"/>
          <w:sz w:val="24"/>
          <w:szCs w:val="24"/>
          <w:lang w:val="en-US"/>
        </w:rPr>
        <w:instrText xml:space="preserve"> FORMTEXT </w:instrText>
      </w:r>
      <w:r w:rsidRPr="007F48DA">
        <w:rPr>
          <w:rFonts w:ascii="Segoe UI" w:hAnsi="Segoe UI" w:cs="Segoe UI"/>
          <w:iCs/>
          <w:color w:val="4D4D4D"/>
          <w:sz w:val="24"/>
          <w:szCs w:val="24"/>
        </w:rPr>
      </w:r>
      <w:r w:rsidRPr="007F48DA">
        <w:rPr>
          <w:rFonts w:ascii="Segoe UI" w:hAnsi="Segoe UI" w:cs="Segoe UI"/>
          <w:iCs/>
          <w:color w:val="4D4D4D"/>
          <w:sz w:val="24"/>
          <w:szCs w:val="24"/>
        </w:rPr>
        <w:fldChar w:fldCharType="separate"/>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t> </w:t>
      </w:r>
      <w:r w:rsidRPr="007F48DA">
        <w:rPr>
          <w:rFonts w:ascii="Segoe UI" w:hAnsi="Segoe UI" w:cs="Segoe UI"/>
          <w:iCs/>
          <w:color w:val="4D4D4D"/>
          <w:sz w:val="24"/>
          <w:szCs w:val="24"/>
        </w:rPr>
        <w:fldChar w:fldCharType="end"/>
      </w:r>
      <w:r w:rsidRPr="0037494F">
        <w:rPr>
          <w:rFonts w:ascii="Segoe UI" w:hAnsi="Segoe UI" w:cs="Segoe UI"/>
          <w:iCs/>
          <w:color w:val="4D4D4D"/>
          <w:sz w:val="24"/>
          <w:szCs w:val="24"/>
          <w:lang w:val="en-US"/>
        </w:rPr>
        <w:t xml:space="preserve"> </w:t>
      </w:r>
      <w:r w:rsidR="00A12CCD" w:rsidRPr="007F48DA">
        <w:rPr>
          <w:rFonts w:ascii="Segoe UI" w:hAnsi="Segoe UI" w:cs="Segoe UI"/>
          <w:bCs/>
          <w:color w:val="4D4D4D"/>
          <w:sz w:val="24"/>
          <w:szCs w:val="24"/>
          <w:lang w:val="en-US"/>
        </w:rPr>
        <w:t>Cash-Settled Soybean Futures Contract at the Price of the CME Group Mini-Sized Soybean Futures Contract (SJC)</w:t>
      </w:r>
    </w:p>
    <w:p w14:paraId="3E4CB145" w14:textId="736E250C" w:rsidR="005F0226" w:rsidRPr="007F48DA" w:rsidRDefault="00032600" w:rsidP="004E6DBD">
      <w:pPr>
        <w:tabs>
          <w:tab w:val="left" w:pos="459"/>
        </w:tabs>
        <w:spacing w:after="0" w:line="240" w:lineRule="auto"/>
        <w:jc w:val="center"/>
        <w:rPr>
          <w:rFonts w:ascii="Segoe UI" w:hAnsi="Segoe UI" w:cs="Segoe UI"/>
          <w:iCs/>
          <w:color w:val="4D4D4D"/>
          <w:sz w:val="24"/>
          <w:szCs w:val="24"/>
        </w:rPr>
      </w:pPr>
      <w:r w:rsidRPr="007F48DA">
        <w:rPr>
          <w:rFonts w:ascii="Segoe UI" w:hAnsi="Segoe UI" w:cs="Segoe UI"/>
          <w:color w:val="4D4D4D"/>
          <w:sz w:val="24"/>
          <w:szCs w:val="24"/>
        </w:rPr>
        <w:t xml:space="preserve">São Paulo, </w:t>
      </w:r>
      <w:r w:rsidR="00335636" w:rsidRPr="007F48DA">
        <w:rPr>
          <w:rFonts w:ascii="Segoe UI" w:hAnsi="Segoe UI" w:cs="Segoe UI"/>
          <w:iCs/>
          <w:color w:val="4D4D4D"/>
          <w:sz w:val="24"/>
          <w:szCs w:val="24"/>
        </w:rPr>
        <w:fldChar w:fldCharType="begin">
          <w:ffData>
            <w:name w:val="Texto62"/>
            <w:enabled/>
            <w:calcOnExit w:val="0"/>
            <w:textInput>
              <w:maxLength w:val="73"/>
            </w:textInput>
          </w:ffData>
        </w:fldChar>
      </w:r>
      <w:r w:rsidR="00335636" w:rsidRPr="007F48DA">
        <w:rPr>
          <w:rFonts w:ascii="Segoe UI" w:hAnsi="Segoe UI" w:cs="Segoe UI"/>
          <w:iCs/>
          <w:color w:val="4D4D4D"/>
          <w:sz w:val="24"/>
          <w:szCs w:val="24"/>
        </w:rPr>
        <w:instrText xml:space="preserve"> FORMTEXT </w:instrText>
      </w:r>
      <w:r w:rsidR="00335636" w:rsidRPr="007F48DA">
        <w:rPr>
          <w:rFonts w:ascii="Segoe UI" w:hAnsi="Segoe UI" w:cs="Segoe UI"/>
          <w:iCs/>
          <w:color w:val="4D4D4D"/>
          <w:sz w:val="24"/>
          <w:szCs w:val="24"/>
        </w:rPr>
      </w:r>
      <w:r w:rsidR="00335636" w:rsidRPr="007F48DA">
        <w:rPr>
          <w:rFonts w:ascii="Segoe UI" w:hAnsi="Segoe UI" w:cs="Segoe UI"/>
          <w:iCs/>
          <w:color w:val="4D4D4D"/>
          <w:sz w:val="24"/>
          <w:szCs w:val="24"/>
        </w:rPr>
        <w:fldChar w:fldCharType="separate"/>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fldChar w:fldCharType="end"/>
      </w:r>
      <w:r w:rsidR="00335636" w:rsidRPr="007F48DA">
        <w:rPr>
          <w:rFonts w:ascii="Segoe UI" w:hAnsi="Segoe UI" w:cs="Segoe UI"/>
          <w:iCs/>
          <w:color w:val="4D4D4D"/>
          <w:sz w:val="24"/>
          <w:szCs w:val="24"/>
        </w:rPr>
        <w:t xml:space="preserve"> </w:t>
      </w:r>
      <w:r w:rsidR="00335636" w:rsidRPr="007F48DA">
        <w:rPr>
          <w:rFonts w:ascii="Segoe UI" w:hAnsi="Segoe UI" w:cs="Segoe UI"/>
          <w:iCs/>
          <w:color w:val="4D4D4D"/>
          <w:sz w:val="24"/>
          <w:szCs w:val="24"/>
        </w:rPr>
        <w:fldChar w:fldCharType="begin">
          <w:ffData>
            <w:name w:val="Texto62"/>
            <w:enabled/>
            <w:calcOnExit w:val="0"/>
            <w:textInput>
              <w:maxLength w:val="73"/>
            </w:textInput>
          </w:ffData>
        </w:fldChar>
      </w:r>
      <w:r w:rsidR="00335636" w:rsidRPr="007F48DA">
        <w:rPr>
          <w:rFonts w:ascii="Segoe UI" w:hAnsi="Segoe UI" w:cs="Segoe UI"/>
          <w:iCs/>
          <w:color w:val="4D4D4D"/>
          <w:sz w:val="24"/>
          <w:szCs w:val="24"/>
        </w:rPr>
        <w:instrText xml:space="preserve"> FORMTEXT </w:instrText>
      </w:r>
      <w:r w:rsidR="00335636" w:rsidRPr="007F48DA">
        <w:rPr>
          <w:rFonts w:ascii="Segoe UI" w:hAnsi="Segoe UI" w:cs="Segoe UI"/>
          <w:iCs/>
          <w:color w:val="4D4D4D"/>
          <w:sz w:val="24"/>
          <w:szCs w:val="24"/>
        </w:rPr>
      </w:r>
      <w:r w:rsidR="00335636" w:rsidRPr="007F48DA">
        <w:rPr>
          <w:rFonts w:ascii="Segoe UI" w:hAnsi="Segoe UI" w:cs="Segoe UI"/>
          <w:iCs/>
          <w:color w:val="4D4D4D"/>
          <w:sz w:val="24"/>
          <w:szCs w:val="24"/>
        </w:rPr>
        <w:fldChar w:fldCharType="separate"/>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fldChar w:fldCharType="end"/>
      </w:r>
      <w:r w:rsidR="00A250E8" w:rsidRPr="007F48DA">
        <w:rPr>
          <w:rFonts w:ascii="Segoe UI" w:hAnsi="Segoe UI" w:cs="Segoe UI"/>
          <w:color w:val="4D4D4D"/>
          <w:sz w:val="24"/>
          <w:szCs w:val="24"/>
        </w:rPr>
        <w:t xml:space="preserve"> </w:t>
      </w:r>
      <w:r w:rsidR="00335636" w:rsidRPr="007F48DA">
        <w:rPr>
          <w:rFonts w:ascii="Segoe UI" w:hAnsi="Segoe UI" w:cs="Segoe UI"/>
          <w:iCs/>
          <w:color w:val="4D4D4D"/>
          <w:sz w:val="24"/>
          <w:szCs w:val="24"/>
        </w:rPr>
        <w:fldChar w:fldCharType="begin">
          <w:ffData>
            <w:name w:val="Texto62"/>
            <w:enabled/>
            <w:calcOnExit w:val="0"/>
            <w:textInput>
              <w:maxLength w:val="73"/>
            </w:textInput>
          </w:ffData>
        </w:fldChar>
      </w:r>
      <w:r w:rsidR="00335636" w:rsidRPr="007F48DA">
        <w:rPr>
          <w:rFonts w:ascii="Segoe UI" w:hAnsi="Segoe UI" w:cs="Segoe UI"/>
          <w:iCs/>
          <w:color w:val="4D4D4D"/>
          <w:sz w:val="24"/>
          <w:szCs w:val="24"/>
        </w:rPr>
        <w:instrText xml:space="preserve"> FORMTEXT </w:instrText>
      </w:r>
      <w:r w:rsidR="00335636" w:rsidRPr="007F48DA">
        <w:rPr>
          <w:rFonts w:ascii="Segoe UI" w:hAnsi="Segoe UI" w:cs="Segoe UI"/>
          <w:iCs/>
          <w:color w:val="4D4D4D"/>
          <w:sz w:val="24"/>
          <w:szCs w:val="24"/>
        </w:rPr>
      </w:r>
      <w:r w:rsidR="00335636" w:rsidRPr="007F48DA">
        <w:rPr>
          <w:rFonts w:ascii="Segoe UI" w:hAnsi="Segoe UI" w:cs="Segoe UI"/>
          <w:iCs/>
          <w:color w:val="4D4D4D"/>
          <w:sz w:val="24"/>
          <w:szCs w:val="24"/>
        </w:rPr>
        <w:fldChar w:fldCharType="separate"/>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t> </w:t>
      </w:r>
      <w:r w:rsidR="00335636" w:rsidRPr="007F48DA">
        <w:rPr>
          <w:rFonts w:ascii="Segoe UI" w:hAnsi="Segoe UI" w:cs="Segoe UI"/>
          <w:iCs/>
          <w:color w:val="4D4D4D"/>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7F48DA" w:rsidRPr="007F48DA" w14:paraId="6EE23296" w14:textId="77777777" w:rsidTr="00124BC8">
        <w:tc>
          <w:tcPr>
            <w:tcW w:w="8494" w:type="dxa"/>
            <w:gridSpan w:val="3"/>
          </w:tcPr>
          <w:p w14:paraId="2B9A80CA" w14:textId="77777777" w:rsidR="00032600" w:rsidRPr="007F48DA" w:rsidRDefault="00032600" w:rsidP="00124BC8">
            <w:pPr>
              <w:tabs>
                <w:tab w:val="center" w:pos="4139"/>
                <w:tab w:val="left" w:pos="6795"/>
              </w:tabs>
              <w:jc w:val="both"/>
              <w:rPr>
                <w:rFonts w:ascii="Segoe UI" w:hAnsi="Segoe UI" w:cs="Segoe UI"/>
                <w:b/>
                <w:color w:val="4D4D4D"/>
                <w:sz w:val="10"/>
                <w:szCs w:val="24"/>
              </w:rPr>
            </w:pPr>
            <w:r w:rsidRPr="007F48DA">
              <w:rPr>
                <w:rFonts w:ascii="Segoe UI" w:hAnsi="Segoe UI" w:cs="Segoe UI"/>
                <w:b/>
                <w:color w:val="4D4D4D"/>
                <w:sz w:val="24"/>
                <w:szCs w:val="24"/>
              </w:rPr>
              <w:tab/>
            </w:r>
          </w:p>
          <w:p w14:paraId="0B1502EB" w14:textId="67F83BDA" w:rsidR="005F171F" w:rsidRDefault="008361BB" w:rsidP="005F171F">
            <w:pPr>
              <w:tabs>
                <w:tab w:val="center" w:pos="4139"/>
                <w:tab w:val="left" w:pos="6795"/>
              </w:tabs>
              <w:jc w:val="center"/>
              <w:rPr>
                <w:rFonts w:ascii="Segoe UI" w:hAnsi="Segoe UI" w:cs="Segoe UI"/>
                <w:b/>
                <w:color w:val="4D4D4D"/>
                <w:sz w:val="24"/>
                <w:szCs w:val="24"/>
              </w:rPr>
            </w:pPr>
            <w:r w:rsidRPr="007F48DA">
              <w:rPr>
                <w:rFonts w:ascii="Segoe UI" w:hAnsi="Segoe UI" w:cs="Segoe UI"/>
                <w:b/>
                <w:color w:val="4D4D4D"/>
                <w:sz w:val="24"/>
                <w:szCs w:val="24"/>
              </w:rPr>
              <w:t xml:space="preserve">Market </w:t>
            </w:r>
            <w:proofErr w:type="spellStart"/>
            <w:r w:rsidRPr="007F48DA">
              <w:rPr>
                <w:rFonts w:ascii="Segoe UI" w:hAnsi="Segoe UI" w:cs="Segoe UI"/>
                <w:b/>
                <w:color w:val="4D4D4D"/>
                <w:sz w:val="24"/>
                <w:szCs w:val="24"/>
              </w:rPr>
              <w:t>Maker</w:t>
            </w:r>
            <w:proofErr w:type="spellEnd"/>
          </w:p>
          <w:p w14:paraId="6BA46469" w14:textId="77777777" w:rsidR="005F171F" w:rsidRPr="007F48DA" w:rsidRDefault="005F171F" w:rsidP="005F171F">
            <w:pPr>
              <w:tabs>
                <w:tab w:val="center" w:pos="4139"/>
                <w:tab w:val="left" w:pos="6795"/>
              </w:tabs>
              <w:jc w:val="center"/>
              <w:rPr>
                <w:rFonts w:ascii="Segoe UI" w:hAnsi="Segoe UI" w:cs="Segoe UI"/>
                <w:b/>
                <w:color w:val="4D4D4D"/>
                <w:sz w:val="24"/>
                <w:szCs w:val="24"/>
              </w:rPr>
            </w:pPr>
          </w:p>
          <w:p w14:paraId="47039118" w14:textId="392E240F" w:rsidR="004E6DBD" w:rsidRPr="007F48DA" w:rsidRDefault="004E6DBD" w:rsidP="004E6DBD">
            <w:pPr>
              <w:tabs>
                <w:tab w:val="center" w:pos="4139"/>
                <w:tab w:val="left" w:pos="6795"/>
              </w:tabs>
              <w:rPr>
                <w:rFonts w:ascii="Segoe UI" w:hAnsi="Segoe UI" w:cs="Segoe UI"/>
                <w:b/>
                <w:color w:val="4D4D4D"/>
                <w:sz w:val="24"/>
                <w:szCs w:val="24"/>
              </w:rPr>
            </w:pPr>
          </w:p>
        </w:tc>
      </w:tr>
      <w:tr w:rsidR="00032600" w:rsidRPr="007F48DA" w14:paraId="34BA44A5" w14:textId="77777777" w:rsidTr="00124BC8">
        <w:trPr>
          <w:trHeight w:val="667"/>
        </w:trPr>
        <w:tc>
          <w:tcPr>
            <w:tcW w:w="4106" w:type="dxa"/>
            <w:tcBorders>
              <w:top w:val="single" w:sz="4" w:space="0" w:color="auto"/>
            </w:tcBorders>
          </w:tcPr>
          <w:p w14:paraId="76BBA1C5" w14:textId="72B84D29" w:rsidR="00032600" w:rsidRPr="007F48DA" w:rsidRDefault="00032600" w:rsidP="00124BC8">
            <w:pPr>
              <w:jc w:val="both"/>
              <w:rPr>
                <w:rFonts w:ascii="Segoe UI" w:hAnsi="Segoe UI" w:cs="Segoe UI"/>
                <w:color w:val="4D4D4D"/>
                <w:sz w:val="24"/>
                <w:szCs w:val="24"/>
                <w:lang w:val="en-US"/>
              </w:rPr>
            </w:pPr>
            <w:r w:rsidRPr="007F48DA">
              <w:rPr>
                <w:rFonts w:ascii="Segoe UI" w:hAnsi="Segoe UI" w:cs="Segoe UI"/>
                <w:color w:val="4D4D4D"/>
                <w:sz w:val="24"/>
                <w:szCs w:val="24"/>
                <w:lang w:val="en-US"/>
              </w:rPr>
              <w:t>N</w:t>
            </w:r>
            <w:r w:rsidR="008361BB" w:rsidRPr="007F48DA">
              <w:rPr>
                <w:rFonts w:ascii="Segoe UI" w:hAnsi="Segoe UI" w:cs="Segoe UI"/>
                <w:color w:val="4D4D4D"/>
                <w:sz w:val="24"/>
                <w:szCs w:val="24"/>
                <w:lang w:val="en-US"/>
              </w:rPr>
              <w:t>a</w:t>
            </w:r>
            <w:r w:rsidRPr="007F48DA">
              <w:rPr>
                <w:rFonts w:ascii="Segoe UI" w:hAnsi="Segoe UI" w:cs="Segoe UI"/>
                <w:color w:val="4D4D4D"/>
                <w:sz w:val="24"/>
                <w:szCs w:val="24"/>
                <w:lang w:val="en-US"/>
              </w:rPr>
              <w:t>me</w:t>
            </w:r>
            <w:r w:rsidR="00795231" w:rsidRPr="007F48DA">
              <w:rPr>
                <w:rFonts w:ascii="Segoe UI" w:hAnsi="Segoe UI" w:cs="Segoe UI"/>
                <w:color w:val="4D4D4D"/>
                <w:sz w:val="24"/>
                <w:szCs w:val="24"/>
                <w:lang w:val="en-US"/>
              </w:rPr>
              <w:t>:</w:t>
            </w:r>
            <w:r w:rsidRPr="007F48DA">
              <w:rPr>
                <w:rFonts w:ascii="Segoe UI" w:hAnsi="Segoe UI" w:cs="Segoe UI"/>
                <w:color w:val="4D4D4D"/>
                <w:sz w:val="24"/>
                <w:szCs w:val="24"/>
                <w:lang w:val="en-US"/>
              </w:rPr>
              <w:t xml:space="preserve"> </w:t>
            </w:r>
          </w:p>
          <w:p w14:paraId="1739F762" w14:textId="3BF14126" w:rsidR="00032600" w:rsidRPr="007F48DA" w:rsidRDefault="008361BB" w:rsidP="00124BC8">
            <w:pPr>
              <w:jc w:val="both"/>
              <w:rPr>
                <w:rFonts w:ascii="Segoe UI" w:hAnsi="Segoe UI" w:cs="Segoe UI"/>
                <w:color w:val="4D4D4D"/>
                <w:sz w:val="24"/>
                <w:szCs w:val="24"/>
                <w:lang w:val="en-US"/>
              </w:rPr>
            </w:pPr>
            <w:r w:rsidRPr="007F48DA">
              <w:rPr>
                <w:rFonts w:ascii="Segoe UI" w:hAnsi="Segoe UI" w:cs="Segoe UI"/>
                <w:color w:val="4D4D4D"/>
                <w:sz w:val="24"/>
                <w:szCs w:val="24"/>
                <w:lang w:val="en-US"/>
              </w:rPr>
              <w:t>Position</w:t>
            </w:r>
            <w:r w:rsidR="00795231" w:rsidRPr="007F48DA">
              <w:rPr>
                <w:rFonts w:ascii="Segoe UI" w:hAnsi="Segoe UI" w:cs="Segoe UI"/>
                <w:color w:val="4D4D4D"/>
                <w:sz w:val="24"/>
                <w:szCs w:val="24"/>
                <w:lang w:val="en-US"/>
              </w:rPr>
              <w:t>:</w:t>
            </w:r>
            <w:r w:rsidR="00032600" w:rsidRPr="007F48DA">
              <w:rPr>
                <w:rFonts w:ascii="Segoe UI" w:hAnsi="Segoe UI" w:cs="Segoe UI"/>
                <w:color w:val="4D4D4D"/>
                <w:sz w:val="24"/>
                <w:szCs w:val="24"/>
                <w:lang w:val="en-US"/>
              </w:rPr>
              <w:t xml:space="preserve"> </w:t>
            </w:r>
          </w:p>
        </w:tc>
        <w:tc>
          <w:tcPr>
            <w:tcW w:w="284" w:type="dxa"/>
          </w:tcPr>
          <w:p w14:paraId="25D424F9" w14:textId="77777777" w:rsidR="00032600" w:rsidRPr="007F48DA" w:rsidRDefault="00032600" w:rsidP="00124BC8">
            <w:pPr>
              <w:jc w:val="both"/>
              <w:rPr>
                <w:rFonts w:ascii="Segoe UI" w:hAnsi="Segoe UI" w:cs="Segoe UI"/>
                <w:color w:val="4D4D4D"/>
                <w:sz w:val="24"/>
                <w:szCs w:val="24"/>
                <w:lang w:val="en-US"/>
              </w:rPr>
            </w:pPr>
          </w:p>
        </w:tc>
        <w:tc>
          <w:tcPr>
            <w:tcW w:w="4104" w:type="dxa"/>
            <w:tcBorders>
              <w:top w:val="single" w:sz="4" w:space="0" w:color="auto"/>
            </w:tcBorders>
          </w:tcPr>
          <w:p w14:paraId="569B2B0A" w14:textId="5B420298" w:rsidR="00032600" w:rsidRPr="007F48DA" w:rsidRDefault="00032600" w:rsidP="00124BC8">
            <w:pPr>
              <w:jc w:val="both"/>
              <w:rPr>
                <w:rFonts w:ascii="Segoe UI" w:hAnsi="Segoe UI" w:cs="Segoe UI"/>
                <w:color w:val="4D4D4D"/>
                <w:sz w:val="24"/>
                <w:szCs w:val="24"/>
                <w:lang w:val="en-US"/>
              </w:rPr>
            </w:pPr>
            <w:r w:rsidRPr="007F48DA">
              <w:rPr>
                <w:rFonts w:ascii="Segoe UI" w:hAnsi="Segoe UI" w:cs="Segoe UI"/>
                <w:color w:val="4D4D4D"/>
                <w:sz w:val="24"/>
                <w:szCs w:val="24"/>
                <w:lang w:val="en-US"/>
              </w:rPr>
              <w:t>N</w:t>
            </w:r>
            <w:r w:rsidR="008361BB" w:rsidRPr="007F48DA">
              <w:rPr>
                <w:rFonts w:ascii="Segoe UI" w:hAnsi="Segoe UI" w:cs="Segoe UI"/>
                <w:color w:val="4D4D4D"/>
                <w:sz w:val="24"/>
                <w:szCs w:val="24"/>
                <w:lang w:val="en-US"/>
              </w:rPr>
              <w:t>a</w:t>
            </w:r>
            <w:r w:rsidRPr="007F48DA">
              <w:rPr>
                <w:rFonts w:ascii="Segoe UI" w:hAnsi="Segoe UI" w:cs="Segoe UI"/>
                <w:color w:val="4D4D4D"/>
                <w:sz w:val="24"/>
                <w:szCs w:val="24"/>
                <w:lang w:val="en-US"/>
              </w:rPr>
              <w:t>me</w:t>
            </w:r>
            <w:r w:rsidR="00795231" w:rsidRPr="007F48DA">
              <w:rPr>
                <w:rFonts w:ascii="Segoe UI" w:hAnsi="Segoe UI" w:cs="Segoe UI"/>
                <w:color w:val="4D4D4D"/>
                <w:sz w:val="24"/>
                <w:szCs w:val="24"/>
                <w:lang w:val="en-US"/>
              </w:rPr>
              <w:t>:</w:t>
            </w:r>
            <w:r w:rsidRPr="007F48DA">
              <w:rPr>
                <w:rFonts w:ascii="Segoe UI" w:hAnsi="Segoe UI" w:cs="Segoe UI"/>
                <w:color w:val="4D4D4D"/>
                <w:sz w:val="24"/>
                <w:szCs w:val="24"/>
                <w:lang w:val="en-US"/>
              </w:rPr>
              <w:t xml:space="preserve"> </w:t>
            </w:r>
          </w:p>
          <w:p w14:paraId="19CEFC85" w14:textId="5103A5A7" w:rsidR="00032600" w:rsidRPr="007F48DA" w:rsidRDefault="008361BB" w:rsidP="00124BC8">
            <w:pPr>
              <w:jc w:val="both"/>
              <w:rPr>
                <w:rFonts w:ascii="Segoe UI" w:hAnsi="Segoe UI" w:cs="Segoe UI"/>
                <w:color w:val="4D4D4D"/>
                <w:sz w:val="24"/>
                <w:szCs w:val="24"/>
                <w:lang w:val="en-US"/>
              </w:rPr>
            </w:pPr>
            <w:r w:rsidRPr="007F48DA">
              <w:rPr>
                <w:rFonts w:ascii="Segoe UI" w:hAnsi="Segoe UI" w:cs="Segoe UI"/>
                <w:color w:val="4D4D4D"/>
                <w:sz w:val="24"/>
                <w:szCs w:val="24"/>
                <w:lang w:val="en-US"/>
              </w:rPr>
              <w:t>Position</w:t>
            </w:r>
            <w:r w:rsidR="00795231" w:rsidRPr="007F48DA">
              <w:rPr>
                <w:rFonts w:ascii="Segoe UI" w:hAnsi="Segoe UI" w:cs="Segoe UI"/>
                <w:color w:val="4D4D4D"/>
                <w:sz w:val="24"/>
                <w:szCs w:val="24"/>
                <w:lang w:val="en-US"/>
              </w:rPr>
              <w:t>:</w:t>
            </w:r>
            <w:r w:rsidR="00032600" w:rsidRPr="007F48DA">
              <w:rPr>
                <w:rFonts w:ascii="Segoe UI" w:hAnsi="Segoe UI" w:cs="Segoe UI"/>
                <w:color w:val="4D4D4D"/>
                <w:sz w:val="24"/>
                <w:szCs w:val="24"/>
                <w:lang w:val="en-US"/>
              </w:rPr>
              <w:t xml:space="preserve"> </w:t>
            </w:r>
          </w:p>
        </w:tc>
      </w:tr>
    </w:tbl>
    <w:p w14:paraId="2F9DC480" w14:textId="14D61F9E" w:rsidR="00F35D93" w:rsidRPr="007F48DA" w:rsidRDefault="00B9626A" w:rsidP="00335636">
      <w:pPr>
        <w:rPr>
          <w:rFonts w:ascii="Segoe UI" w:hAnsi="Segoe UI" w:cs="Segoe UI"/>
          <w:color w:val="4D4D4D"/>
          <w:lang w:val="en-US"/>
        </w:rPr>
      </w:pPr>
    </w:p>
    <w:sectPr w:rsidR="00F35D93" w:rsidRPr="007F48DA" w:rsidSect="004E6DBD">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701"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1426" w14:textId="77777777" w:rsidR="005517E9" w:rsidRDefault="005517E9" w:rsidP="001049EE">
      <w:pPr>
        <w:spacing w:after="0" w:line="240" w:lineRule="auto"/>
      </w:pPr>
      <w:r>
        <w:separator/>
      </w:r>
    </w:p>
  </w:endnote>
  <w:endnote w:type="continuationSeparator" w:id="0">
    <w:p w14:paraId="6E733D1E" w14:textId="77777777" w:rsidR="005517E9" w:rsidRDefault="005517E9" w:rsidP="0010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6161" w14:textId="77777777" w:rsidR="00335636" w:rsidRDefault="00335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18DE" w14:textId="6082232F" w:rsidR="001049EE" w:rsidRDefault="009159FA">
    <w:pPr>
      <w:pStyle w:val="Footer"/>
    </w:pPr>
    <w:r>
      <w:rPr>
        <w:noProof/>
        <w:lang w:eastAsia="pt-BR"/>
      </w:rPr>
      <mc:AlternateContent>
        <mc:Choice Requires="wps">
          <w:drawing>
            <wp:anchor distT="0" distB="0" distL="114300" distR="114300" simplePos="0" relativeHeight="251665408" behindDoc="0" locked="0" layoutInCell="0" allowOverlap="1" wp14:anchorId="7B8CA726" wp14:editId="254F5E69">
              <wp:simplePos x="0" y="0"/>
              <wp:positionH relativeFrom="page">
                <wp:posOffset>0</wp:posOffset>
              </wp:positionH>
              <wp:positionV relativeFrom="page">
                <wp:posOffset>10228580</wp:posOffset>
              </wp:positionV>
              <wp:extent cx="7560310" cy="273050"/>
              <wp:effectExtent l="0" t="0" r="0" b="12700"/>
              <wp:wrapNone/>
              <wp:docPr id="1" name="MSIPCMd73042bf90b40f4437ae2b3f"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8F016" w14:textId="0FF21F94" w:rsidR="009159FA" w:rsidRPr="00E33F79" w:rsidRDefault="00E33F79" w:rsidP="00E33F79">
                          <w:pPr>
                            <w:spacing w:after="0"/>
                            <w:jc w:val="center"/>
                            <w:rPr>
                              <w:rFonts w:ascii="Calibri" w:hAnsi="Calibri" w:cs="Calibri"/>
                              <w:color w:val="000000"/>
                              <w:sz w:val="20"/>
                            </w:rPr>
                          </w:pPr>
                          <w:r w:rsidRPr="00E33F79">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8CA726" id="_x0000_t202" coordsize="21600,21600" o:spt="202" path="m,l,21600r21600,l21600,xe">
              <v:stroke joinstyle="miter"/>
              <v:path gradientshapeok="t" o:connecttype="rect"/>
            </v:shapetype>
            <v:shape id="MSIPCMd73042bf90b40f4437ae2b3f"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5558F016" w14:textId="0FF21F94" w:rsidR="009159FA" w:rsidRPr="00E33F79" w:rsidRDefault="00E33F79" w:rsidP="00E33F79">
                    <w:pPr>
                      <w:spacing w:after="0"/>
                      <w:jc w:val="center"/>
                      <w:rPr>
                        <w:rFonts w:ascii="Calibri" w:hAnsi="Calibri" w:cs="Calibri"/>
                        <w:color w:val="000000"/>
                        <w:sz w:val="20"/>
                      </w:rPr>
                    </w:pPr>
                    <w:r w:rsidRPr="00E33F79">
                      <w:rPr>
                        <w:rFonts w:ascii="Calibri" w:hAnsi="Calibri" w:cs="Calibri"/>
                        <w:color w:val="000000"/>
                        <w:sz w:val="20"/>
                      </w:rPr>
                      <w:t>INFORMAÇÃO PÚBLICA – PUBLIC INFORMATION</w:t>
                    </w:r>
                  </w:p>
                </w:txbxContent>
              </v:textbox>
              <w10:wrap anchorx="page" anchory="page"/>
            </v:shape>
          </w:pict>
        </mc:Fallback>
      </mc:AlternateContent>
    </w:r>
    <w:r w:rsidR="00311AA7">
      <w:rPr>
        <w:noProof/>
        <w:lang w:eastAsia="pt-BR"/>
      </w:rPr>
      <w:drawing>
        <wp:anchor distT="0" distB="0" distL="114300" distR="114300" simplePos="0" relativeHeight="251661312" behindDoc="1" locked="0" layoutInCell="1" allowOverlap="1" wp14:anchorId="0E96919A" wp14:editId="415C8CA0">
          <wp:simplePos x="0" y="0"/>
          <wp:positionH relativeFrom="column">
            <wp:posOffset>-1067435</wp:posOffset>
          </wp:positionH>
          <wp:positionV relativeFrom="paragraph">
            <wp:posOffset>-735330</wp:posOffset>
          </wp:positionV>
          <wp:extent cx="7635875" cy="1341755"/>
          <wp:effectExtent l="0" t="0" r="3175" b="0"/>
          <wp:wrapNone/>
          <wp:docPr id="4" name="Imagem 4" descr="templat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A4"/>
                  <pic:cNvPicPr>
                    <a:picLocks noChangeAspect="1" noChangeArrowheads="1"/>
                  </pic:cNvPicPr>
                </pic:nvPicPr>
                <pic:blipFill>
                  <a:blip r:embed="rId1">
                    <a:extLst>
                      <a:ext uri="{28A0092B-C50C-407E-A947-70E740481C1C}">
                        <a14:useLocalDpi xmlns:a14="http://schemas.microsoft.com/office/drawing/2010/main" val="0"/>
                      </a:ext>
                    </a:extLst>
                  </a:blip>
                  <a:srcRect t="87688"/>
                  <a:stretch>
                    <a:fillRect/>
                  </a:stretch>
                </pic:blipFill>
                <pic:spPr bwMode="auto">
                  <a:xfrm>
                    <a:off x="0" y="0"/>
                    <a:ext cx="7635875" cy="13417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FDBA" w14:textId="77777777" w:rsidR="00335636" w:rsidRDefault="0033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1D7B" w14:textId="77777777" w:rsidR="005517E9" w:rsidRDefault="005517E9" w:rsidP="001049EE">
      <w:pPr>
        <w:spacing w:after="0" w:line="240" w:lineRule="auto"/>
      </w:pPr>
      <w:r>
        <w:separator/>
      </w:r>
    </w:p>
  </w:footnote>
  <w:footnote w:type="continuationSeparator" w:id="0">
    <w:p w14:paraId="63253D4B" w14:textId="77777777" w:rsidR="005517E9" w:rsidRDefault="005517E9" w:rsidP="0010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C2E" w14:textId="77777777" w:rsidR="00335636" w:rsidRDefault="00335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56E2" w14:textId="7587A286" w:rsidR="0014350D" w:rsidRDefault="00B8289D">
    <w:pPr>
      <w:pStyle w:val="Header"/>
    </w:pPr>
    <w:r>
      <w:rPr>
        <w:noProof/>
      </w:rPr>
      <w:drawing>
        <wp:anchor distT="0" distB="0" distL="114300" distR="114300" simplePos="0" relativeHeight="251664384" behindDoc="1" locked="0" layoutInCell="1" allowOverlap="1" wp14:anchorId="6F72DC5F" wp14:editId="3378CF1A">
          <wp:simplePos x="0" y="0"/>
          <wp:positionH relativeFrom="column">
            <wp:posOffset>5223753</wp:posOffset>
          </wp:positionH>
          <wp:positionV relativeFrom="paragraph">
            <wp:posOffset>-292465</wp:posOffset>
          </wp:positionV>
          <wp:extent cx="1009650" cy="10096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729A" w14:textId="77777777" w:rsidR="00335636" w:rsidRDefault="00335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AqkOtWoMXJoxjozsjlsO2HUzB0q9PdOZ2tI6vD6HGQV1ze7PuYenlK4u7byCYrXE8CnZN7O3k7q/J59WMv0Wg==" w:salt="9p40wSFE0w0JJ8wkwAQqp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EE"/>
    <w:rsid w:val="00007925"/>
    <w:rsid w:val="00032600"/>
    <w:rsid w:val="000649E5"/>
    <w:rsid w:val="000A0BC3"/>
    <w:rsid w:val="000A22B0"/>
    <w:rsid w:val="00103AAB"/>
    <w:rsid w:val="001049EE"/>
    <w:rsid w:val="00110E4D"/>
    <w:rsid w:val="00125973"/>
    <w:rsid w:val="00130F66"/>
    <w:rsid w:val="0013227E"/>
    <w:rsid w:val="0014107C"/>
    <w:rsid w:val="00141DE9"/>
    <w:rsid w:val="0014350D"/>
    <w:rsid w:val="0017222D"/>
    <w:rsid w:val="001942C9"/>
    <w:rsid w:val="001A4B37"/>
    <w:rsid w:val="001B4074"/>
    <w:rsid w:val="001D1131"/>
    <w:rsid w:val="001D6E90"/>
    <w:rsid w:val="00205F78"/>
    <w:rsid w:val="002340C6"/>
    <w:rsid w:val="002C5F3D"/>
    <w:rsid w:val="002F726F"/>
    <w:rsid w:val="00311AA7"/>
    <w:rsid w:val="00335636"/>
    <w:rsid w:val="0037494F"/>
    <w:rsid w:val="003763B0"/>
    <w:rsid w:val="003775E8"/>
    <w:rsid w:val="003C00F5"/>
    <w:rsid w:val="003D52AB"/>
    <w:rsid w:val="00413624"/>
    <w:rsid w:val="00422435"/>
    <w:rsid w:val="00437D59"/>
    <w:rsid w:val="00454C71"/>
    <w:rsid w:val="004764B7"/>
    <w:rsid w:val="004B46AB"/>
    <w:rsid w:val="004E228B"/>
    <w:rsid w:val="004E6DBD"/>
    <w:rsid w:val="00506A65"/>
    <w:rsid w:val="005517E9"/>
    <w:rsid w:val="005558D5"/>
    <w:rsid w:val="00592525"/>
    <w:rsid w:val="005C7FAE"/>
    <w:rsid w:val="005E1EF2"/>
    <w:rsid w:val="005F0226"/>
    <w:rsid w:val="005F171F"/>
    <w:rsid w:val="006C2A93"/>
    <w:rsid w:val="006F32FA"/>
    <w:rsid w:val="00715EDD"/>
    <w:rsid w:val="00765142"/>
    <w:rsid w:val="00765283"/>
    <w:rsid w:val="007735F8"/>
    <w:rsid w:val="00795231"/>
    <w:rsid w:val="007C7450"/>
    <w:rsid w:val="007F48DA"/>
    <w:rsid w:val="00826EBD"/>
    <w:rsid w:val="008361BB"/>
    <w:rsid w:val="00845514"/>
    <w:rsid w:val="008607CC"/>
    <w:rsid w:val="00863AB4"/>
    <w:rsid w:val="00866A13"/>
    <w:rsid w:val="00884129"/>
    <w:rsid w:val="008B3196"/>
    <w:rsid w:val="008E6045"/>
    <w:rsid w:val="008F0198"/>
    <w:rsid w:val="0091263F"/>
    <w:rsid w:val="009159FA"/>
    <w:rsid w:val="00940466"/>
    <w:rsid w:val="00961857"/>
    <w:rsid w:val="0096260E"/>
    <w:rsid w:val="00975562"/>
    <w:rsid w:val="00994A39"/>
    <w:rsid w:val="009D70EE"/>
    <w:rsid w:val="00A00D05"/>
    <w:rsid w:val="00A12CCD"/>
    <w:rsid w:val="00A14235"/>
    <w:rsid w:val="00A250E8"/>
    <w:rsid w:val="00A459EE"/>
    <w:rsid w:val="00A71C4B"/>
    <w:rsid w:val="00AA0CE3"/>
    <w:rsid w:val="00AC0B3A"/>
    <w:rsid w:val="00AD6012"/>
    <w:rsid w:val="00AF5A75"/>
    <w:rsid w:val="00B22C38"/>
    <w:rsid w:val="00B555C0"/>
    <w:rsid w:val="00B663A6"/>
    <w:rsid w:val="00B71A5D"/>
    <w:rsid w:val="00B8289D"/>
    <w:rsid w:val="00B864A2"/>
    <w:rsid w:val="00B9626A"/>
    <w:rsid w:val="00BC02C1"/>
    <w:rsid w:val="00C04FA1"/>
    <w:rsid w:val="00C56D53"/>
    <w:rsid w:val="00D30967"/>
    <w:rsid w:val="00D40172"/>
    <w:rsid w:val="00D757FE"/>
    <w:rsid w:val="00DA794C"/>
    <w:rsid w:val="00E06C8B"/>
    <w:rsid w:val="00E33F79"/>
    <w:rsid w:val="00E83B48"/>
    <w:rsid w:val="00EA23D1"/>
    <w:rsid w:val="00ED3970"/>
    <w:rsid w:val="00EE26F8"/>
    <w:rsid w:val="00F52DE9"/>
    <w:rsid w:val="00FB6C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4C5C"/>
  <w15:chartTrackingRefBased/>
  <w15:docId w15:val="{A1C4430F-7F4E-4FBA-8C98-CBA3250B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EE"/>
  </w:style>
  <w:style w:type="paragraph" w:styleId="Heading1">
    <w:name w:val="heading 1"/>
    <w:basedOn w:val="Normal"/>
    <w:next w:val="Normal"/>
    <w:link w:val="Heading1Char"/>
    <w:uiPriority w:val="9"/>
    <w:qFormat/>
    <w:rsid w:val="001049EE"/>
    <w:pPr>
      <w:keepNext/>
      <w:keepLines/>
      <w:spacing w:before="240" w:after="0"/>
      <w:outlineLvl w:val="0"/>
    </w:pPr>
    <w:rPr>
      <w:rFonts w:asciiTheme="majorHAnsi" w:eastAsiaTheme="majorEastAsia" w:hAnsiTheme="majorHAnsi" w:cstheme="majorBidi"/>
      <w:color w:val="003469" w:themeColor="accent1" w:themeShade="BF"/>
      <w:sz w:val="32"/>
      <w:szCs w:val="32"/>
    </w:rPr>
  </w:style>
  <w:style w:type="paragraph" w:styleId="Heading2">
    <w:name w:val="heading 2"/>
    <w:basedOn w:val="Normal"/>
    <w:next w:val="Normal"/>
    <w:link w:val="Heading2Char"/>
    <w:uiPriority w:val="9"/>
    <w:semiHidden/>
    <w:unhideWhenUsed/>
    <w:qFormat/>
    <w:rsid w:val="001049EE"/>
    <w:pPr>
      <w:keepNext/>
      <w:keepLines/>
      <w:spacing w:before="40" w:after="0"/>
      <w:outlineLvl w:val="1"/>
    </w:pPr>
    <w:rPr>
      <w:rFonts w:asciiTheme="majorHAnsi" w:eastAsiaTheme="majorEastAsia" w:hAnsiTheme="majorHAnsi" w:cstheme="majorBidi"/>
      <w:color w:val="003469" w:themeColor="accent1" w:themeShade="BF"/>
      <w:sz w:val="26"/>
      <w:szCs w:val="26"/>
    </w:rPr>
  </w:style>
  <w:style w:type="paragraph" w:styleId="Heading3">
    <w:name w:val="heading 3"/>
    <w:basedOn w:val="Normal"/>
    <w:next w:val="Normal"/>
    <w:link w:val="Heading3Char"/>
    <w:uiPriority w:val="9"/>
    <w:semiHidden/>
    <w:unhideWhenUsed/>
    <w:qFormat/>
    <w:rsid w:val="001049EE"/>
    <w:pPr>
      <w:keepNext/>
      <w:keepLines/>
      <w:spacing w:before="40" w:after="0"/>
      <w:outlineLvl w:val="2"/>
    </w:pPr>
    <w:rPr>
      <w:rFonts w:asciiTheme="majorHAnsi" w:eastAsiaTheme="majorEastAsia" w:hAnsiTheme="majorHAnsi" w:cstheme="majorBidi"/>
      <w:color w:val="002346" w:themeColor="accent1" w:themeShade="7F"/>
      <w:sz w:val="24"/>
      <w:szCs w:val="24"/>
    </w:rPr>
  </w:style>
  <w:style w:type="paragraph" w:styleId="Heading4">
    <w:name w:val="heading 4"/>
    <w:basedOn w:val="Normal"/>
    <w:next w:val="Normal"/>
    <w:link w:val="Heading4Char"/>
    <w:uiPriority w:val="9"/>
    <w:semiHidden/>
    <w:unhideWhenUsed/>
    <w:qFormat/>
    <w:rsid w:val="001049EE"/>
    <w:pPr>
      <w:keepNext/>
      <w:keepLines/>
      <w:spacing w:before="40" w:after="0"/>
      <w:outlineLvl w:val="3"/>
    </w:pPr>
    <w:rPr>
      <w:rFonts w:asciiTheme="majorHAnsi" w:eastAsiaTheme="majorEastAsia" w:hAnsiTheme="majorHAnsi" w:cstheme="majorBidi"/>
      <w:i/>
      <w:iCs/>
      <w:color w:val="003469" w:themeColor="accent1" w:themeShade="BF"/>
    </w:rPr>
  </w:style>
  <w:style w:type="paragraph" w:styleId="Heading5">
    <w:name w:val="heading 5"/>
    <w:basedOn w:val="Normal"/>
    <w:next w:val="Normal"/>
    <w:link w:val="Heading5Char"/>
    <w:uiPriority w:val="9"/>
    <w:semiHidden/>
    <w:unhideWhenUsed/>
    <w:qFormat/>
    <w:rsid w:val="001049EE"/>
    <w:pPr>
      <w:keepNext/>
      <w:keepLines/>
      <w:spacing w:before="40" w:after="0"/>
      <w:outlineLvl w:val="4"/>
    </w:pPr>
    <w:rPr>
      <w:rFonts w:asciiTheme="majorHAnsi" w:eastAsiaTheme="majorEastAsia" w:hAnsiTheme="majorHAnsi" w:cstheme="majorBidi"/>
      <w:color w:val="003469" w:themeColor="accent1" w:themeShade="BF"/>
    </w:rPr>
  </w:style>
  <w:style w:type="paragraph" w:styleId="Heading6">
    <w:name w:val="heading 6"/>
    <w:basedOn w:val="Normal"/>
    <w:next w:val="Normal"/>
    <w:link w:val="Heading6Char"/>
    <w:uiPriority w:val="9"/>
    <w:semiHidden/>
    <w:unhideWhenUsed/>
    <w:qFormat/>
    <w:rsid w:val="001049EE"/>
    <w:pPr>
      <w:keepNext/>
      <w:keepLines/>
      <w:spacing w:before="40" w:after="0"/>
      <w:outlineLvl w:val="5"/>
    </w:pPr>
    <w:rPr>
      <w:rFonts w:asciiTheme="majorHAnsi" w:eastAsiaTheme="majorEastAsia" w:hAnsiTheme="majorHAnsi" w:cstheme="majorBidi"/>
      <w:color w:val="002346" w:themeColor="accent1" w:themeShade="7F"/>
    </w:rPr>
  </w:style>
  <w:style w:type="paragraph" w:styleId="Heading7">
    <w:name w:val="heading 7"/>
    <w:basedOn w:val="Normal"/>
    <w:next w:val="Normal"/>
    <w:link w:val="Heading7Char"/>
    <w:uiPriority w:val="9"/>
    <w:semiHidden/>
    <w:unhideWhenUsed/>
    <w:qFormat/>
    <w:rsid w:val="001049EE"/>
    <w:pPr>
      <w:keepNext/>
      <w:keepLines/>
      <w:spacing w:before="40" w:after="0"/>
      <w:outlineLvl w:val="6"/>
    </w:pPr>
    <w:rPr>
      <w:rFonts w:asciiTheme="majorHAnsi" w:eastAsiaTheme="majorEastAsia" w:hAnsiTheme="majorHAnsi" w:cstheme="majorBidi"/>
      <w:i/>
      <w:iCs/>
      <w:color w:val="002346" w:themeColor="accent1" w:themeShade="7F"/>
    </w:rPr>
  </w:style>
  <w:style w:type="paragraph" w:styleId="Heading8">
    <w:name w:val="heading 8"/>
    <w:basedOn w:val="Normal"/>
    <w:next w:val="Normal"/>
    <w:link w:val="Heading8Char"/>
    <w:uiPriority w:val="9"/>
    <w:semiHidden/>
    <w:unhideWhenUsed/>
    <w:qFormat/>
    <w:rsid w:val="001049EE"/>
    <w:pPr>
      <w:keepNext/>
      <w:keepLines/>
      <w:spacing w:before="40" w:after="0"/>
      <w:outlineLvl w:val="7"/>
    </w:pPr>
    <w:rPr>
      <w:rFonts w:asciiTheme="majorHAnsi" w:eastAsiaTheme="majorEastAsia" w:hAnsiTheme="majorHAnsi" w:cstheme="majorBidi"/>
      <w:color w:val="727272" w:themeColor="text1" w:themeTint="D8"/>
      <w:sz w:val="21"/>
      <w:szCs w:val="21"/>
    </w:rPr>
  </w:style>
  <w:style w:type="paragraph" w:styleId="Heading9">
    <w:name w:val="heading 9"/>
    <w:basedOn w:val="Normal"/>
    <w:next w:val="Normal"/>
    <w:link w:val="Heading9Char"/>
    <w:uiPriority w:val="9"/>
    <w:semiHidden/>
    <w:unhideWhenUsed/>
    <w:qFormat/>
    <w:rsid w:val="001049EE"/>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9EE"/>
    <w:pPr>
      <w:tabs>
        <w:tab w:val="center" w:pos="4252"/>
        <w:tab w:val="right" w:pos="8504"/>
      </w:tabs>
      <w:spacing w:after="0" w:line="240" w:lineRule="auto"/>
    </w:pPr>
  </w:style>
  <w:style w:type="character" w:customStyle="1" w:styleId="HeaderChar">
    <w:name w:val="Header Char"/>
    <w:basedOn w:val="DefaultParagraphFont"/>
    <w:link w:val="Header"/>
    <w:uiPriority w:val="99"/>
    <w:rsid w:val="001049EE"/>
  </w:style>
  <w:style w:type="paragraph" w:styleId="Footer">
    <w:name w:val="footer"/>
    <w:basedOn w:val="Normal"/>
    <w:link w:val="FooterChar"/>
    <w:uiPriority w:val="99"/>
    <w:unhideWhenUsed/>
    <w:rsid w:val="001049EE"/>
    <w:pPr>
      <w:tabs>
        <w:tab w:val="center" w:pos="4252"/>
        <w:tab w:val="right" w:pos="8504"/>
      </w:tabs>
      <w:spacing w:after="0" w:line="240" w:lineRule="auto"/>
    </w:pPr>
  </w:style>
  <w:style w:type="character" w:customStyle="1" w:styleId="FooterChar">
    <w:name w:val="Footer Char"/>
    <w:basedOn w:val="DefaultParagraphFont"/>
    <w:link w:val="Footer"/>
    <w:uiPriority w:val="99"/>
    <w:rsid w:val="001049EE"/>
  </w:style>
  <w:style w:type="character" w:customStyle="1" w:styleId="Heading1Char">
    <w:name w:val="Heading 1 Char"/>
    <w:basedOn w:val="DefaultParagraphFont"/>
    <w:link w:val="Heading1"/>
    <w:uiPriority w:val="9"/>
    <w:rsid w:val="001049EE"/>
    <w:rPr>
      <w:rFonts w:asciiTheme="majorHAnsi" w:eastAsiaTheme="majorEastAsia" w:hAnsiTheme="majorHAnsi" w:cstheme="majorBidi"/>
      <w:color w:val="003469" w:themeColor="accent1" w:themeShade="BF"/>
      <w:sz w:val="32"/>
      <w:szCs w:val="32"/>
    </w:rPr>
  </w:style>
  <w:style w:type="character" w:customStyle="1" w:styleId="Heading2Char">
    <w:name w:val="Heading 2 Char"/>
    <w:basedOn w:val="DefaultParagraphFont"/>
    <w:link w:val="Heading2"/>
    <w:uiPriority w:val="9"/>
    <w:semiHidden/>
    <w:rsid w:val="001049EE"/>
    <w:rPr>
      <w:rFonts w:asciiTheme="majorHAnsi" w:eastAsiaTheme="majorEastAsia" w:hAnsiTheme="majorHAnsi" w:cstheme="majorBidi"/>
      <w:color w:val="003469" w:themeColor="accent1" w:themeShade="BF"/>
      <w:sz w:val="26"/>
      <w:szCs w:val="26"/>
    </w:rPr>
  </w:style>
  <w:style w:type="character" w:customStyle="1" w:styleId="Heading3Char">
    <w:name w:val="Heading 3 Char"/>
    <w:basedOn w:val="DefaultParagraphFont"/>
    <w:link w:val="Heading3"/>
    <w:uiPriority w:val="9"/>
    <w:semiHidden/>
    <w:rsid w:val="001049EE"/>
    <w:rPr>
      <w:rFonts w:asciiTheme="majorHAnsi" w:eastAsiaTheme="majorEastAsia" w:hAnsiTheme="majorHAnsi" w:cstheme="majorBidi"/>
      <w:color w:val="002346" w:themeColor="accent1" w:themeShade="7F"/>
      <w:sz w:val="24"/>
      <w:szCs w:val="24"/>
    </w:rPr>
  </w:style>
  <w:style w:type="character" w:customStyle="1" w:styleId="Heading4Char">
    <w:name w:val="Heading 4 Char"/>
    <w:basedOn w:val="DefaultParagraphFont"/>
    <w:link w:val="Heading4"/>
    <w:uiPriority w:val="9"/>
    <w:semiHidden/>
    <w:rsid w:val="001049EE"/>
    <w:rPr>
      <w:rFonts w:asciiTheme="majorHAnsi" w:eastAsiaTheme="majorEastAsia" w:hAnsiTheme="majorHAnsi" w:cstheme="majorBidi"/>
      <w:i/>
      <w:iCs/>
      <w:color w:val="003469" w:themeColor="accent1" w:themeShade="BF"/>
    </w:rPr>
  </w:style>
  <w:style w:type="character" w:customStyle="1" w:styleId="Heading5Char">
    <w:name w:val="Heading 5 Char"/>
    <w:basedOn w:val="DefaultParagraphFont"/>
    <w:link w:val="Heading5"/>
    <w:uiPriority w:val="9"/>
    <w:semiHidden/>
    <w:rsid w:val="001049EE"/>
    <w:rPr>
      <w:rFonts w:asciiTheme="majorHAnsi" w:eastAsiaTheme="majorEastAsia" w:hAnsiTheme="majorHAnsi" w:cstheme="majorBidi"/>
      <w:color w:val="003469" w:themeColor="accent1" w:themeShade="BF"/>
    </w:rPr>
  </w:style>
  <w:style w:type="character" w:customStyle="1" w:styleId="Heading6Char">
    <w:name w:val="Heading 6 Char"/>
    <w:basedOn w:val="DefaultParagraphFont"/>
    <w:link w:val="Heading6"/>
    <w:uiPriority w:val="9"/>
    <w:semiHidden/>
    <w:rsid w:val="001049EE"/>
    <w:rPr>
      <w:rFonts w:asciiTheme="majorHAnsi" w:eastAsiaTheme="majorEastAsia" w:hAnsiTheme="majorHAnsi" w:cstheme="majorBidi"/>
      <w:color w:val="002346" w:themeColor="accent1" w:themeShade="7F"/>
    </w:rPr>
  </w:style>
  <w:style w:type="character" w:customStyle="1" w:styleId="Heading7Char">
    <w:name w:val="Heading 7 Char"/>
    <w:basedOn w:val="DefaultParagraphFont"/>
    <w:link w:val="Heading7"/>
    <w:uiPriority w:val="9"/>
    <w:semiHidden/>
    <w:rsid w:val="001049EE"/>
    <w:rPr>
      <w:rFonts w:asciiTheme="majorHAnsi" w:eastAsiaTheme="majorEastAsia" w:hAnsiTheme="majorHAnsi" w:cstheme="majorBidi"/>
      <w:i/>
      <w:iCs/>
      <w:color w:val="002346" w:themeColor="accent1" w:themeShade="7F"/>
    </w:rPr>
  </w:style>
  <w:style w:type="character" w:customStyle="1" w:styleId="Heading8Char">
    <w:name w:val="Heading 8 Char"/>
    <w:basedOn w:val="DefaultParagraphFont"/>
    <w:link w:val="Heading8"/>
    <w:uiPriority w:val="9"/>
    <w:semiHidden/>
    <w:rsid w:val="001049EE"/>
    <w:rPr>
      <w:rFonts w:asciiTheme="majorHAnsi" w:eastAsiaTheme="majorEastAsia" w:hAnsiTheme="majorHAnsi" w:cstheme="majorBidi"/>
      <w:color w:val="727272" w:themeColor="text1" w:themeTint="D8"/>
      <w:sz w:val="21"/>
      <w:szCs w:val="21"/>
    </w:rPr>
  </w:style>
  <w:style w:type="character" w:customStyle="1" w:styleId="Heading9Char">
    <w:name w:val="Heading 9 Char"/>
    <w:basedOn w:val="DefaultParagraphFont"/>
    <w:link w:val="Heading9"/>
    <w:uiPriority w:val="9"/>
    <w:semiHidden/>
    <w:rsid w:val="001049EE"/>
    <w:rPr>
      <w:rFonts w:asciiTheme="majorHAnsi" w:eastAsiaTheme="majorEastAsia" w:hAnsiTheme="majorHAnsi" w:cstheme="majorBidi"/>
      <w:i/>
      <w:iCs/>
      <w:color w:val="727272" w:themeColor="text1" w:themeTint="D8"/>
      <w:sz w:val="21"/>
      <w:szCs w:val="21"/>
    </w:rPr>
  </w:style>
  <w:style w:type="paragraph" w:styleId="Caption">
    <w:name w:val="caption"/>
    <w:basedOn w:val="Normal"/>
    <w:next w:val="Normal"/>
    <w:uiPriority w:val="35"/>
    <w:semiHidden/>
    <w:unhideWhenUsed/>
    <w:qFormat/>
    <w:rsid w:val="001049EE"/>
    <w:pPr>
      <w:spacing w:after="200" w:line="240" w:lineRule="auto"/>
    </w:pPr>
    <w:rPr>
      <w:i/>
      <w:iCs/>
      <w:color w:val="00478D" w:themeColor="text2"/>
      <w:sz w:val="18"/>
      <w:szCs w:val="18"/>
    </w:rPr>
  </w:style>
  <w:style w:type="paragraph" w:styleId="Title">
    <w:name w:val="Title"/>
    <w:basedOn w:val="Normal"/>
    <w:next w:val="Normal"/>
    <w:link w:val="TitleChar"/>
    <w:uiPriority w:val="10"/>
    <w:qFormat/>
    <w:rsid w:val="00104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9EE"/>
    <w:pPr>
      <w:numPr>
        <w:ilvl w:val="1"/>
      </w:numPr>
    </w:pPr>
    <w:rPr>
      <w:rFonts w:eastAsiaTheme="minorEastAsia"/>
      <w:color w:val="939393" w:themeColor="text1" w:themeTint="A5"/>
      <w:spacing w:val="15"/>
    </w:rPr>
  </w:style>
  <w:style w:type="character" w:customStyle="1" w:styleId="SubtitleChar">
    <w:name w:val="Subtitle Char"/>
    <w:basedOn w:val="DefaultParagraphFont"/>
    <w:link w:val="Subtitle"/>
    <w:uiPriority w:val="11"/>
    <w:rsid w:val="001049EE"/>
    <w:rPr>
      <w:rFonts w:eastAsiaTheme="minorEastAsia"/>
      <w:color w:val="939393" w:themeColor="text1" w:themeTint="A5"/>
      <w:spacing w:val="15"/>
    </w:rPr>
  </w:style>
  <w:style w:type="character" w:styleId="Strong">
    <w:name w:val="Strong"/>
    <w:basedOn w:val="DefaultParagraphFont"/>
    <w:uiPriority w:val="22"/>
    <w:qFormat/>
    <w:rsid w:val="001049EE"/>
    <w:rPr>
      <w:b/>
      <w:bCs/>
    </w:rPr>
  </w:style>
  <w:style w:type="character" w:styleId="Emphasis">
    <w:name w:val="Emphasis"/>
    <w:basedOn w:val="DefaultParagraphFont"/>
    <w:uiPriority w:val="20"/>
    <w:qFormat/>
    <w:rsid w:val="001049EE"/>
    <w:rPr>
      <w:i/>
      <w:iCs/>
    </w:rPr>
  </w:style>
  <w:style w:type="paragraph" w:styleId="NoSpacing">
    <w:name w:val="No Spacing"/>
    <w:uiPriority w:val="1"/>
    <w:qFormat/>
    <w:rsid w:val="001049EE"/>
    <w:pPr>
      <w:spacing w:after="0" w:line="240" w:lineRule="auto"/>
    </w:pPr>
  </w:style>
  <w:style w:type="paragraph" w:styleId="Quote">
    <w:name w:val="Quote"/>
    <w:basedOn w:val="Normal"/>
    <w:next w:val="Normal"/>
    <w:link w:val="QuoteChar"/>
    <w:uiPriority w:val="29"/>
    <w:qFormat/>
    <w:rsid w:val="001049EE"/>
    <w:pPr>
      <w:spacing w:before="200"/>
      <w:ind w:left="864" w:right="864"/>
      <w:jc w:val="center"/>
    </w:pPr>
    <w:rPr>
      <w:i/>
      <w:iCs/>
      <w:color w:val="828282" w:themeColor="text1" w:themeTint="BF"/>
    </w:rPr>
  </w:style>
  <w:style w:type="character" w:customStyle="1" w:styleId="QuoteChar">
    <w:name w:val="Quote Char"/>
    <w:basedOn w:val="DefaultParagraphFont"/>
    <w:link w:val="Quote"/>
    <w:uiPriority w:val="29"/>
    <w:rsid w:val="001049EE"/>
    <w:rPr>
      <w:i/>
      <w:iCs/>
      <w:color w:val="828282" w:themeColor="text1" w:themeTint="BF"/>
    </w:rPr>
  </w:style>
  <w:style w:type="paragraph" w:styleId="IntenseQuote">
    <w:name w:val="Intense Quote"/>
    <w:basedOn w:val="Normal"/>
    <w:next w:val="Normal"/>
    <w:link w:val="IntenseQuoteChar"/>
    <w:uiPriority w:val="30"/>
    <w:qFormat/>
    <w:rsid w:val="001049EE"/>
    <w:pPr>
      <w:pBdr>
        <w:top w:val="single" w:sz="4" w:space="10" w:color="00478D" w:themeColor="accent1"/>
        <w:bottom w:val="single" w:sz="4" w:space="10" w:color="00478D" w:themeColor="accent1"/>
      </w:pBdr>
      <w:spacing w:before="360" w:after="360"/>
      <w:ind w:left="864" w:right="864"/>
      <w:jc w:val="center"/>
    </w:pPr>
    <w:rPr>
      <w:i/>
      <w:iCs/>
      <w:color w:val="00478D" w:themeColor="accent1"/>
    </w:rPr>
  </w:style>
  <w:style w:type="character" w:customStyle="1" w:styleId="IntenseQuoteChar">
    <w:name w:val="Intense Quote Char"/>
    <w:basedOn w:val="DefaultParagraphFont"/>
    <w:link w:val="IntenseQuote"/>
    <w:uiPriority w:val="30"/>
    <w:rsid w:val="001049EE"/>
    <w:rPr>
      <w:i/>
      <w:iCs/>
      <w:color w:val="00478D" w:themeColor="accent1"/>
    </w:rPr>
  </w:style>
  <w:style w:type="character" w:styleId="SubtleEmphasis">
    <w:name w:val="Subtle Emphasis"/>
    <w:basedOn w:val="DefaultParagraphFont"/>
    <w:uiPriority w:val="19"/>
    <w:qFormat/>
    <w:rsid w:val="001049EE"/>
    <w:rPr>
      <w:i/>
      <w:iCs/>
      <w:color w:val="828282" w:themeColor="text1" w:themeTint="BF"/>
    </w:rPr>
  </w:style>
  <w:style w:type="character" w:styleId="IntenseEmphasis">
    <w:name w:val="Intense Emphasis"/>
    <w:basedOn w:val="DefaultParagraphFont"/>
    <w:uiPriority w:val="21"/>
    <w:qFormat/>
    <w:rsid w:val="001049EE"/>
    <w:rPr>
      <w:i/>
      <w:iCs/>
      <w:color w:val="00478D" w:themeColor="accent1"/>
    </w:rPr>
  </w:style>
  <w:style w:type="character" w:styleId="SubtleReference">
    <w:name w:val="Subtle Reference"/>
    <w:basedOn w:val="DefaultParagraphFont"/>
    <w:uiPriority w:val="31"/>
    <w:qFormat/>
    <w:rsid w:val="001049EE"/>
    <w:rPr>
      <w:smallCaps/>
      <w:color w:val="939393" w:themeColor="text1" w:themeTint="A5"/>
    </w:rPr>
  </w:style>
  <w:style w:type="character" w:styleId="IntenseReference">
    <w:name w:val="Intense Reference"/>
    <w:basedOn w:val="DefaultParagraphFont"/>
    <w:uiPriority w:val="32"/>
    <w:qFormat/>
    <w:rsid w:val="001049EE"/>
    <w:rPr>
      <w:b/>
      <w:bCs/>
      <w:smallCaps/>
      <w:color w:val="00478D" w:themeColor="accent1"/>
      <w:spacing w:val="5"/>
    </w:rPr>
  </w:style>
  <w:style w:type="character" w:styleId="BookTitle">
    <w:name w:val="Book Title"/>
    <w:basedOn w:val="DefaultParagraphFont"/>
    <w:uiPriority w:val="33"/>
    <w:qFormat/>
    <w:rsid w:val="001049EE"/>
    <w:rPr>
      <w:b/>
      <w:bCs/>
      <w:i/>
      <w:iCs/>
      <w:spacing w:val="5"/>
    </w:rPr>
  </w:style>
  <w:style w:type="paragraph" w:styleId="TOCHeading">
    <w:name w:val="TOC Heading"/>
    <w:basedOn w:val="Heading1"/>
    <w:next w:val="Normal"/>
    <w:uiPriority w:val="39"/>
    <w:semiHidden/>
    <w:unhideWhenUsed/>
    <w:qFormat/>
    <w:rsid w:val="001049EE"/>
    <w:pPr>
      <w:outlineLvl w:val="9"/>
    </w:pPr>
  </w:style>
  <w:style w:type="table" w:styleId="TableGrid">
    <w:name w:val="Table Grid"/>
    <w:basedOn w:val="TableNormal"/>
    <w:uiPriority w:val="59"/>
    <w:rsid w:val="0003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00"/>
    <w:rPr>
      <w:rFonts w:ascii="Segoe UI" w:hAnsi="Segoe UI" w:cs="Segoe UI"/>
      <w:sz w:val="18"/>
      <w:szCs w:val="18"/>
    </w:rPr>
  </w:style>
  <w:style w:type="paragraph" w:styleId="FootnoteText">
    <w:name w:val="footnote text"/>
    <w:basedOn w:val="Normal"/>
    <w:link w:val="FootnoteTextChar"/>
    <w:uiPriority w:val="99"/>
    <w:semiHidden/>
    <w:unhideWhenUsed/>
    <w:rsid w:val="007C7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450"/>
    <w:rPr>
      <w:sz w:val="20"/>
      <w:szCs w:val="20"/>
    </w:rPr>
  </w:style>
  <w:style w:type="character" w:styleId="FootnoteReference">
    <w:name w:val="footnote reference"/>
    <w:basedOn w:val="DefaultParagraphFont"/>
    <w:uiPriority w:val="99"/>
    <w:semiHidden/>
    <w:unhideWhenUsed/>
    <w:rsid w:val="007C74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8530">
      <w:bodyDiv w:val="1"/>
      <w:marLeft w:val="0"/>
      <w:marRight w:val="0"/>
      <w:marTop w:val="0"/>
      <w:marBottom w:val="0"/>
      <w:divBdr>
        <w:top w:val="none" w:sz="0" w:space="0" w:color="auto"/>
        <w:left w:val="none" w:sz="0" w:space="0" w:color="auto"/>
        <w:bottom w:val="none" w:sz="0" w:space="0" w:color="auto"/>
        <w:right w:val="none" w:sz="0" w:space="0" w:color="auto"/>
      </w:divBdr>
    </w:div>
    <w:div w:id="19506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Padrão B3">
      <a:dk1>
        <a:srgbClr val="595959"/>
      </a:dk1>
      <a:lt1>
        <a:srgbClr val="B2B2B2"/>
      </a:lt1>
      <a:dk2>
        <a:srgbClr val="00478D"/>
      </a:dk2>
      <a:lt2>
        <a:srgbClr val="F2F2F2"/>
      </a:lt2>
      <a:accent1>
        <a:srgbClr val="00478D"/>
      </a:accent1>
      <a:accent2>
        <a:srgbClr val="00B0F0"/>
      </a:accent2>
      <a:accent3>
        <a:srgbClr val="D8D8D8"/>
      </a:accent3>
      <a:accent4>
        <a:srgbClr val="B2B2B2"/>
      </a:accent4>
      <a:accent5>
        <a:srgbClr val="8B8B8B"/>
      </a:accent5>
      <a:accent6>
        <a:srgbClr val="2F2F2F"/>
      </a:accent6>
      <a:hlink>
        <a:srgbClr val="00B0F0"/>
      </a:hlink>
      <a:folHlink>
        <a:srgbClr val="00B0F0"/>
      </a:folHlink>
    </a:clrScheme>
    <a:fontScheme name="B3">
      <a:majorFont>
        <a:latin typeface="Arial"/>
        <a:ea typeface=""/>
        <a:cs typeface=""/>
      </a:majorFont>
      <a:minorFont>
        <a:latin typeface="Arial"/>
        <a:ea typeface=""/>
        <a:cs typeface=""/>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96EFEF7D0459479C2B077F9CC506F4" ma:contentTypeVersion="10" ma:contentTypeDescription="Crie um novo documento." ma:contentTypeScope="" ma:versionID="43cd10b64f265b7dd32059be640333a9">
  <xsd:schema xmlns:xsd="http://www.w3.org/2001/XMLSchema" xmlns:xs="http://www.w3.org/2001/XMLSchema" xmlns:p="http://schemas.microsoft.com/office/2006/metadata/properties" xmlns:ns1="http://schemas.microsoft.com/sharepoint/v3" xmlns:ns2="80facd6c-f04a-426f-adbd-b3840a7840bd" xmlns:ns3="d33496c5-bd94-446e-a363-fca1fec0d15a" targetNamespace="http://schemas.microsoft.com/office/2006/metadata/properties" ma:root="true" ma:fieldsID="0d6b128c5ce9545d0d2912f9a975af95" ns1:_="" ns2:_="" ns3:_="">
    <xsd:import namespace="http://schemas.microsoft.com/sharepoint/v3"/>
    <xsd:import namespace="80facd6c-f04a-426f-adbd-b3840a7840bd"/>
    <xsd:import namespace="d33496c5-bd94-446e-a363-fca1fec0d15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facd6c-f04a-426f-adbd-b3840a7840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496c5-bd94-446e-a363-fca1fec0d15a"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345A6-1C05-47CC-910A-C1292CD38A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2FD096-E308-4D3E-9DFF-CA394342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facd6c-f04a-426f-adbd-b3840a7840bd"/>
    <ds:schemaRef ds:uri="d33496c5-bd94-446e-a363-fca1fec0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EFFF1-BADC-4404-9027-3D10C6C0B1F6}">
  <ds:schemaRefs>
    <ds:schemaRef ds:uri="http://schemas.openxmlformats.org/officeDocument/2006/bibliography"/>
  </ds:schemaRefs>
</ds:datastoreItem>
</file>

<file path=customXml/itemProps4.xml><?xml version="1.0" encoding="utf-8"?>
<ds:datastoreItem xmlns:ds="http://schemas.openxmlformats.org/officeDocument/2006/customXml" ds:itemID="{1119D9B6-C640-4751-BF78-A2DEDE277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Straub de Souza</dc:creator>
  <cp:keywords/>
  <dc:description/>
  <cp:lastModifiedBy>Sillas Carceres Martins</cp:lastModifiedBy>
  <cp:revision>12</cp:revision>
  <cp:lastPrinted>2021-11-03T16:00:00Z</cp:lastPrinted>
  <dcterms:created xsi:type="dcterms:W3CDTF">2022-02-15T04:33:00Z</dcterms:created>
  <dcterms:modified xsi:type="dcterms:W3CDTF">2022-02-15T15:49:00Z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0x0101001996EFEF7D0459479C2B077F9CC506F4</vt:lpwstr>
  </property>
  <property fmtid="{D5CDD505-2E9C-101B-9397-08002B2CF9AE}" pid="3" name="MSIP_Label_d828e72b-e531-4a93-b6e1-4cba36a7be73_Enabled">
    <vt:lpwstr>true</vt:lpwstr>
  </property>
  <property fmtid="{D5CDD505-2E9C-101B-9397-08002B2CF9AE}" pid="4" name="MSIP_Label_d828e72b-e531-4a93-b6e1-4cba36a7be73_SetDate">
    <vt:lpwstr>2021-01-11T13:07:00Z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055dd323-1c8f-4945-bb23-00c5b9db2aef</vt:lpwstr>
  </property>
  <property fmtid="{D5CDD505-2E9C-101B-9397-08002B2CF9AE}" pid="9" name="MSIP_Label_d828e72b-e531-4a93-b6e1-4cba36a7be73_ContentBits">
    <vt:lpwstr>2</vt:lpwstr>
  </property>
</Properties>
</file>