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7A09F" w14:textId="07F4DBFD" w:rsidR="008C4300" w:rsidRDefault="008C4300" w:rsidP="00BA193A">
      <w:pPr>
        <w:jc w:val="right"/>
        <w:rPr>
          <w:rFonts w:ascii="Arial" w:hAnsi="Arial" w:cs="Arial"/>
          <w:b/>
          <w:bCs/>
          <w:szCs w:val="24"/>
          <w:lang w:val="pt-BR"/>
        </w:rPr>
      </w:pPr>
      <w:bookmarkStart w:id="0" w:name="_Toc535328364"/>
      <w:bookmarkStart w:id="1" w:name="_Toc52310957"/>
      <w:r>
        <w:rPr>
          <w:noProof/>
        </w:rPr>
        <w:drawing>
          <wp:inline distT="0" distB="0" distL="0" distR="0" wp14:anchorId="3F6AF044" wp14:editId="75245582">
            <wp:extent cx="1685925" cy="12477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65E788" w14:textId="683BE296" w:rsidR="008C4300" w:rsidRPr="008C4300" w:rsidRDefault="00326689" w:rsidP="00500010">
      <w:pPr>
        <w:rPr>
          <w:rFonts w:ascii="Arial" w:hAnsi="Arial" w:cs="Arial"/>
          <w:b/>
          <w:bCs/>
          <w:szCs w:val="24"/>
          <w:lang w:val="pt-BR"/>
        </w:rPr>
      </w:pPr>
      <w:r>
        <w:rPr>
          <w:rFonts w:ascii="Arial" w:hAnsi="Arial" w:cs="Arial"/>
          <w:b/>
          <w:bCs/>
          <w:szCs w:val="24"/>
          <w:lang w:val="pt-BR"/>
        </w:rPr>
        <w:t>Para entender mais sobre o processo</w:t>
      </w:r>
      <w:r w:rsidR="00CF3F7D" w:rsidRPr="00CF3F7D">
        <w:rPr>
          <w:rFonts w:ascii="Arial" w:hAnsi="Arial" w:cs="Arial"/>
          <w:b/>
          <w:bCs/>
          <w:szCs w:val="24"/>
          <w:lang w:val="pt-BR"/>
        </w:rPr>
        <w:t xml:space="preserve"> de abertura de cap</w:t>
      </w:r>
      <w:r w:rsidR="00CF3F7D">
        <w:rPr>
          <w:rFonts w:ascii="Arial" w:hAnsi="Arial" w:cs="Arial"/>
          <w:b/>
          <w:bCs/>
          <w:szCs w:val="24"/>
          <w:lang w:val="pt-BR"/>
        </w:rPr>
        <w:t>ital</w:t>
      </w:r>
      <w:r>
        <w:rPr>
          <w:rFonts w:ascii="Arial" w:hAnsi="Arial" w:cs="Arial"/>
          <w:b/>
          <w:bCs/>
          <w:szCs w:val="24"/>
          <w:lang w:val="pt-BR"/>
        </w:rPr>
        <w:t xml:space="preserve"> de uma companhia</w:t>
      </w:r>
      <w:r w:rsidR="00CF3F7D">
        <w:rPr>
          <w:rFonts w:ascii="Arial" w:hAnsi="Arial" w:cs="Arial"/>
          <w:b/>
          <w:bCs/>
          <w:szCs w:val="24"/>
          <w:lang w:val="pt-BR"/>
        </w:rPr>
        <w:t xml:space="preserve"> na B3</w:t>
      </w:r>
      <w:r w:rsidR="008C4300" w:rsidRPr="008C4300">
        <w:rPr>
          <w:rFonts w:ascii="Arial" w:hAnsi="Arial" w:cs="Arial"/>
          <w:b/>
          <w:bCs/>
          <w:szCs w:val="24"/>
          <w:lang w:val="pt-BR"/>
        </w:rPr>
        <w:t xml:space="preserve">, acesse </w:t>
      </w:r>
      <w:hyperlink r:id="rId8" w:history="1">
        <w:r w:rsidR="008C4300" w:rsidRPr="00B340B4">
          <w:rPr>
            <w:rStyle w:val="Hyperlink"/>
            <w:rFonts w:ascii="Arial" w:hAnsi="Arial" w:cs="Arial"/>
            <w:b/>
            <w:bCs/>
            <w:szCs w:val="24"/>
            <w:lang w:val="pt-BR"/>
          </w:rPr>
          <w:t>aqui</w:t>
        </w:r>
      </w:hyperlink>
    </w:p>
    <w:bookmarkEnd w:id="0"/>
    <w:bookmarkEnd w:id="1"/>
    <w:p w14:paraId="6F239855" w14:textId="2416FD0C" w:rsidR="008C4300" w:rsidRPr="008C4300" w:rsidRDefault="008C4300" w:rsidP="008C4300">
      <w:pPr>
        <w:rPr>
          <w:rFonts w:ascii="Arial" w:hAnsi="Arial" w:cs="Arial"/>
          <w:szCs w:val="24"/>
          <w:lang w:val="pt-BR"/>
        </w:rPr>
      </w:pPr>
      <w:r w:rsidRPr="008C4300">
        <w:rPr>
          <w:rFonts w:ascii="Arial" w:hAnsi="Arial" w:cs="Arial"/>
          <w:szCs w:val="24"/>
          <w:lang w:val="pt-BR"/>
        </w:rPr>
        <w:t xml:space="preserve">Disponibilizamos abaixo, modelos dos formulários, que devem ser apresentados no momento do pedido de listagem e de admissão à negociação de </w:t>
      </w:r>
      <w:r w:rsidR="00326689">
        <w:rPr>
          <w:rFonts w:ascii="Arial" w:hAnsi="Arial" w:cs="Arial"/>
          <w:szCs w:val="24"/>
          <w:lang w:val="pt-BR"/>
        </w:rPr>
        <w:t>sociedades por ações</w:t>
      </w:r>
      <w:r w:rsidRPr="008C4300">
        <w:rPr>
          <w:rFonts w:ascii="Arial" w:hAnsi="Arial" w:cs="Arial"/>
          <w:szCs w:val="24"/>
          <w:lang w:val="pt-BR"/>
        </w:rPr>
        <w:t>.</w:t>
      </w:r>
      <w:r w:rsidRPr="008C4300">
        <w:rPr>
          <w:rFonts w:ascii="Arial" w:hAnsi="Arial" w:cs="Arial"/>
          <w:szCs w:val="24"/>
          <w:lang w:val="pt-BR"/>
        </w:rPr>
        <w:t xml:space="preserve"> </w:t>
      </w:r>
      <w:r w:rsidRPr="008C4300">
        <w:rPr>
          <w:rFonts w:ascii="Arial" w:hAnsi="Arial" w:cs="Arial"/>
          <w:szCs w:val="24"/>
          <w:lang w:val="pt-BR"/>
        </w:rPr>
        <w:t xml:space="preserve">Acesse os Anexos </w:t>
      </w:r>
      <w:r w:rsidR="00B340B4" w:rsidRPr="00B340B4">
        <w:rPr>
          <w:rFonts w:ascii="Arial" w:hAnsi="Arial" w:cs="Arial"/>
          <w:szCs w:val="24"/>
          <w:lang w:val="pt-BR"/>
        </w:rPr>
        <w:t>3.</w:t>
      </w:r>
      <w:r w:rsidR="00CF3F7D">
        <w:rPr>
          <w:rFonts w:ascii="Arial" w:hAnsi="Arial" w:cs="Arial"/>
          <w:szCs w:val="24"/>
          <w:lang w:val="pt-BR"/>
        </w:rPr>
        <w:t>3</w:t>
      </w:r>
      <w:r w:rsidR="00B340B4" w:rsidRPr="00B340B4">
        <w:rPr>
          <w:rFonts w:ascii="Arial" w:hAnsi="Arial" w:cs="Arial"/>
          <w:szCs w:val="24"/>
          <w:lang w:val="pt-BR"/>
        </w:rPr>
        <w:t>.1 e 6.</w:t>
      </w:r>
      <w:r w:rsidR="00326689">
        <w:rPr>
          <w:rFonts w:ascii="Arial" w:hAnsi="Arial" w:cs="Arial"/>
          <w:szCs w:val="24"/>
          <w:lang w:val="pt-BR"/>
        </w:rPr>
        <w:t>4</w:t>
      </w:r>
      <w:r w:rsidR="00B340B4" w:rsidRPr="00B340B4">
        <w:rPr>
          <w:rFonts w:ascii="Arial" w:hAnsi="Arial" w:cs="Arial"/>
          <w:szCs w:val="24"/>
          <w:lang w:val="pt-BR"/>
        </w:rPr>
        <w:t>.</w:t>
      </w:r>
      <w:r w:rsidR="00326689">
        <w:rPr>
          <w:rFonts w:ascii="Arial" w:hAnsi="Arial" w:cs="Arial"/>
          <w:szCs w:val="24"/>
          <w:lang w:val="pt-BR"/>
        </w:rPr>
        <w:t>1</w:t>
      </w:r>
      <w:r w:rsidR="00B340B4">
        <w:rPr>
          <w:rFonts w:ascii="Arial" w:hAnsi="Arial" w:cs="Arial"/>
          <w:szCs w:val="24"/>
          <w:lang w:val="pt-BR"/>
        </w:rPr>
        <w:t xml:space="preserve"> </w:t>
      </w:r>
      <w:r w:rsidRPr="008C4300">
        <w:rPr>
          <w:rFonts w:ascii="Arial" w:hAnsi="Arial" w:cs="Arial"/>
          <w:szCs w:val="24"/>
          <w:lang w:val="pt-BR"/>
        </w:rPr>
        <w:t xml:space="preserve">ao </w:t>
      </w:r>
      <w:hyperlink r:id="rId9" w:history="1">
        <w:r w:rsidRPr="008C4300">
          <w:rPr>
            <w:rStyle w:val="Hyperlink"/>
            <w:rFonts w:ascii="Arial" w:hAnsi="Arial" w:cs="Arial"/>
            <w:szCs w:val="24"/>
            <w:lang w:val="pt-BR"/>
          </w:rPr>
          <w:t>Manual do Emissor</w:t>
        </w:r>
      </w:hyperlink>
      <w:r w:rsidRPr="008C4300">
        <w:rPr>
          <w:rFonts w:ascii="Arial" w:hAnsi="Arial" w:cs="Arial"/>
          <w:szCs w:val="24"/>
          <w:lang w:val="pt-BR"/>
        </w:rPr>
        <w:t xml:space="preserve"> para conferir a relação de documentos na integra.</w:t>
      </w:r>
    </w:p>
    <w:p w14:paraId="11B8991F" w14:textId="0CDA8FC3" w:rsidR="008C4300" w:rsidRDefault="008C4300" w:rsidP="008C4300">
      <w:pPr>
        <w:rPr>
          <w:rFonts w:ascii="Arial" w:hAnsi="Arial" w:cs="Arial"/>
          <w:szCs w:val="24"/>
          <w:lang w:val="pt-BR"/>
        </w:rPr>
      </w:pPr>
    </w:p>
    <w:p w14:paraId="37C9DB92" w14:textId="5CF28290" w:rsidR="00B340B4" w:rsidRDefault="00B340B4" w:rsidP="008C4300">
      <w:pPr>
        <w:rPr>
          <w:rFonts w:ascii="Arial" w:hAnsi="Arial" w:cs="Arial"/>
          <w:szCs w:val="24"/>
          <w:lang w:val="pt-BR"/>
        </w:rPr>
      </w:pPr>
    </w:p>
    <w:p w14:paraId="5E87AFDE" w14:textId="1672C486" w:rsidR="00B340B4" w:rsidRDefault="00B340B4" w:rsidP="008C4300">
      <w:pPr>
        <w:rPr>
          <w:rFonts w:ascii="Arial" w:hAnsi="Arial" w:cs="Arial"/>
          <w:szCs w:val="24"/>
          <w:lang w:val="pt-BR"/>
        </w:rPr>
      </w:pPr>
    </w:p>
    <w:p w14:paraId="4BE9F93C" w14:textId="6A0B413F" w:rsidR="00B340B4" w:rsidRDefault="00B340B4" w:rsidP="008C4300">
      <w:pPr>
        <w:rPr>
          <w:rFonts w:ascii="Arial" w:hAnsi="Arial" w:cs="Arial"/>
          <w:szCs w:val="24"/>
          <w:lang w:val="pt-BR"/>
        </w:rPr>
      </w:pPr>
    </w:p>
    <w:p w14:paraId="4CD2EE8B" w14:textId="53163079" w:rsidR="00B340B4" w:rsidRDefault="00B340B4" w:rsidP="008C4300">
      <w:pPr>
        <w:rPr>
          <w:rFonts w:ascii="Arial" w:hAnsi="Arial" w:cs="Arial"/>
          <w:szCs w:val="24"/>
          <w:lang w:val="pt-BR"/>
        </w:rPr>
      </w:pPr>
    </w:p>
    <w:p w14:paraId="154E73F7" w14:textId="7DC394AE" w:rsidR="00B340B4" w:rsidRDefault="00B340B4" w:rsidP="008C4300">
      <w:pPr>
        <w:rPr>
          <w:rFonts w:ascii="Arial" w:hAnsi="Arial" w:cs="Arial"/>
          <w:szCs w:val="24"/>
          <w:lang w:val="pt-BR"/>
        </w:rPr>
      </w:pPr>
    </w:p>
    <w:p w14:paraId="532BE221" w14:textId="558EDCD6" w:rsidR="00B340B4" w:rsidRDefault="00B340B4" w:rsidP="008C4300">
      <w:pPr>
        <w:rPr>
          <w:rFonts w:ascii="Arial" w:hAnsi="Arial" w:cs="Arial"/>
          <w:szCs w:val="24"/>
          <w:lang w:val="pt-BR"/>
        </w:rPr>
      </w:pPr>
    </w:p>
    <w:p w14:paraId="64BAD734" w14:textId="6EDEE172" w:rsidR="00B340B4" w:rsidRDefault="00B340B4" w:rsidP="008C4300">
      <w:pPr>
        <w:rPr>
          <w:rFonts w:ascii="Arial" w:hAnsi="Arial" w:cs="Arial"/>
          <w:szCs w:val="24"/>
          <w:lang w:val="pt-BR"/>
        </w:rPr>
      </w:pPr>
    </w:p>
    <w:p w14:paraId="777BC068" w14:textId="6191487F" w:rsidR="00B340B4" w:rsidRDefault="00B340B4" w:rsidP="008C4300">
      <w:pPr>
        <w:rPr>
          <w:rFonts w:ascii="Arial" w:hAnsi="Arial" w:cs="Arial"/>
          <w:szCs w:val="24"/>
          <w:lang w:val="pt-BR"/>
        </w:rPr>
      </w:pPr>
    </w:p>
    <w:p w14:paraId="1D970D93" w14:textId="46F08749" w:rsidR="00B340B4" w:rsidRDefault="00B340B4" w:rsidP="008C4300">
      <w:pPr>
        <w:rPr>
          <w:rFonts w:ascii="Arial" w:hAnsi="Arial" w:cs="Arial"/>
          <w:szCs w:val="24"/>
          <w:lang w:val="pt-BR"/>
        </w:rPr>
      </w:pPr>
    </w:p>
    <w:p w14:paraId="1482CEEB" w14:textId="7948C736" w:rsidR="00B340B4" w:rsidRDefault="00B340B4" w:rsidP="008C4300">
      <w:pPr>
        <w:rPr>
          <w:rFonts w:ascii="Arial" w:hAnsi="Arial" w:cs="Arial"/>
          <w:szCs w:val="24"/>
          <w:lang w:val="pt-BR"/>
        </w:rPr>
      </w:pPr>
    </w:p>
    <w:p w14:paraId="780F6B82" w14:textId="0CC3E1DE" w:rsidR="00B340B4" w:rsidRDefault="00B340B4" w:rsidP="008C4300">
      <w:pPr>
        <w:rPr>
          <w:rFonts w:ascii="Arial" w:hAnsi="Arial" w:cs="Arial"/>
          <w:szCs w:val="24"/>
          <w:lang w:val="pt-BR"/>
        </w:rPr>
      </w:pPr>
    </w:p>
    <w:p w14:paraId="51BCA816" w14:textId="4D8934CD" w:rsidR="00326689" w:rsidRDefault="00326689" w:rsidP="008C4300">
      <w:pPr>
        <w:rPr>
          <w:rFonts w:ascii="Arial" w:hAnsi="Arial" w:cs="Arial"/>
          <w:szCs w:val="24"/>
          <w:lang w:val="pt-BR"/>
        </w:rPr>
      </w:pPr>
    </w:p>
    <w:p w14:paraId="23BB6A07" w14:textId="19122211" w:rsidR="00326689" w:rsidRDefault="00326689" w:rsidP="008C4300">
      <w:pPr>
        <w:rPr>
          <w:rFonts w:ascii="Arial" w:hAnsi="Arial" w:cs="Arial"/>
          <w:szCs w:val="24"/>
          <w:lang w:val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326689" w:rsidRPr="00A11DCF" w14:paraId="49D8D9C8" w14:textId="77777777" w:rsidTr="00A026CD">
        <w:trPr>
          <w:jc w:val="center"/>
        </w:trPr>
        <w:tc>
          <w:tcPr>
            <w:tcW w:w="8720" w:type="dxa"/>
          </w:tcPr>
          <w:p w14:paraId="242C8429" w14:textId="77777777" w:rsidR="00326689" w:rsidRPr="00A11DCF" w:rsidRDefault="00326689" w:rsidP="00A026CD">
            <w:pPr>
              <w:pStyle w:val="Ttulo1"/>
              <w:rPr>
                <w:rFonts w:ascii="Arial" w:hAnsi="Arial" w:cs="Arial"/>
                <w:b w:val="0"/>
                <w:szCs w:val="20"/>
                <w:lang w:val="pt-BR"/>
              </w:rPr>
            </w:pPr>
            <w:bookmarkStart w:id="2" w:name="_Toc535328361"/>
            <w:bookmarkStart w:id="3" w:name="_Toc52310954"/>
            <w:r w:rsidRPr="00326689">
              <w:rPr>
                <w:highlight w:val="yellow"/>
                <w:lang w:val="pt-BR"/>
              </w:rPr>
              <w:lastRenderedPageBreak/>
              <w:t>PEDIDO DE LISTAGEM DE SOCIEDADE POR AÇÕES NA B3</w:t>
            </w:r>
            <w:bookmarkEnd w:id="2"/>
            <w:bookmarkEnd w:id="3"/>
            <w:r w:rsidRPr="00A11DCF">
              <w:rPr>
                <w:rFonts w:ascii="Arial" w:hAnsi="Arial" w:cs="Arial"/>
                <w:szCs w:val="20"/>
                <w:lang w:val="pt-BR"/>
              </w:rPr>
              <w:t xml:space="preserve"> </w:t>
            </w:r>
          </w:p>
          <w:p w14:paraId="5AD6DA3B" w14:textId="77777777" w:rsidR="00326689" w:rsidRPr="00A11DCF" w:rsidRDefault="00326689" w:rsidP="00A026CD">
            <w:pPr>
              <w:spacing w:after="0"/>
              <w:rPr>
                <w:rFonts w:ascii="Arial" w:hAnsi="Arial" w:cs="Arial"/>
                <w:szCs w:val="20"/>
                <w:lang w:val="pt-BR"/>
              </w:rPr>
            </w:pPr>
          </w:p>
          <w:p w14:paraId="7F7EF241" w14:textId="77777777" w:rsidR="00326689" w:rsidRPr="00A11DCF" w:rsidRDefault="00326689" w:rsidP="00A026CD">
            <w:pPr>
              <w:spacing w:after="0"/>
              <w:rPr>
                <w:rFonts w:ascii="Arial" w:hAnsi="Arial" w:cs="Arial"/>
                <w:szCs w:val="20"/>
                <w:lang w:val="pt-BR"/>
              </w:rPr>
            </w:pPr>
          </w:p>
          <w:p w14:paraId="4420AC3D" w14:textId="77777777" w:rsidR="00326689" w:rsidRPr="00A11DCF" w:rsidRDefault="00326689" w:rsidP="00A026CD">
            <w:pPr>
              <w:spacing w:after="0"/>
              <w:rPr>
                <w:rFonts w:ascii="Arial" w:hAnsi="Arial" w:cs="Arial"/>
                <w:szCs w:val="20"/>
                <w:lang w:val="pt-BR"/>
              </w:rPr>
            </w:pPr>
            <w:r w:rsidRPr="00A11DCF">
              <w:rPr>
                <w:rFonts w:ascii="Arial" w:hAnsi="Arial" w:cs="Arial"/>
                <w:szCs w:val="20"/>
                <w:lang w:val="pt-BR"/>
              </w:rPr>
              <w:t>Ao Sr. Diretor Presidente da B3 S.A. – Brasil, Bolsa, Balcão.</w:t>
            </w:r>
          </w:p>
          <w:p w14:paraId="347C671E" w14:textId="77777777" w:rsidR="00326689" w:rsidRPr="00A11DCF" w:rsidRDefault="00326689" w:rsidP="00A026CD">
            <w:pPr>
              <w:spacing w:after="0"/>
              <w:rPr>
                <w:rFonts w:ascii="Arial" w:hAnsi="Arial" w:cs="Arial"/>
                <w:szCs w:val="20"/>
                <w:lang w:val="pt-BR"/>
              </w:rPr>
            </w:pPr>
          </w:p>
          <w:p w14:paraId="238CC444" w14:textId="77777777" w:rsidR="00326689" w:rsidRPr="00A11DCF" w:rsidRDefault="00326689" w:rsidP="00A026CD">
            <w:pPr>
              <w:spacing w:after="0"/>
              <w:rPr>
                <w:rFonts w:ascii="Arial" w:hAnsi="Arial" w:cs="Arial"/>
                <w:szCs w:val="20"/>
                <w:lang w:val="pt-BR"/>
              </w:rPr>
            </w:pPr>
          </w:p>
          <w:p w14:paraId="6A521A6D" w14:textId="77777777" w:rsidR="00326689" w:rsidRPr="00A11DCF" w:rsidRDefault="00326689" w:rsidP="00A026CD">
            <w:pPr>
              <w:spacing w:after="0"/>
              <w:rPr>
                <w:rFonts w:ascii="Arial" w:hAnsi="Arial" w:cs="Arial"/>
                <w:szCs w:val="20"/>
                <w:lang w:val="pt-BR"/>
              </w:rPr>
            </w:pPr>
            <w:r w:rsidRPr="00A11DCF">
              <w:rPr>
                <w:rFonts w:ascii="Arial" w:hAnsi="Arial" w:cs="Arial"/>
                <w:szCs w:val="20"/>
                <w:lang w:val="pt-BR"/>
              </w:rPr>
              <w:t>Prezado Senhor,</w:t>
            </w:r>
          </w:p>
          <w:p w14:paraId="6ACCAA80" w14:textId="77777777" w:rsidR="00326689" w:rsidRPr="00A11DCF" w:rsidRDefault="00326689" w:rsidP="00A026CD">
            <w:pPr>
              <w:spacing w:after="0"/>
              <w:rPr>
                <w:rFonts w:ascii="Arial" w:hAnsi="Arial" w:cs="Arial"/>
                <w:szCs w:val="20"/>
                <w:lang w:val="pt-BR"/>
              </w:rPr>
            </w:pPr>
          </w:p>
          <w:p w14:paraId="48B5E7B6" w14:textId="77777777" w:rsidR="00326689" w:rsidRPr="00A11DCF" w:rsidRDefault="00326689" w:rsidP="00A026CD">
            <w:pPr>
              <w:spacing w:after="0"/>
              <w:rPr>
                <w:rFonts w:ascii="Arial" w:hAnsi="Arial" w:cs="Arial"/>
                <w:szCs w:val="20"/>
                <w:lang w:val="pt-BR"/>
              </w:rPr>
            </w:pPr>
            <w:r w:rsidRPr="00A11DCF">
              <w:rPr>
                <w:rFonts w:ascii="Arial" w:hAnsi="Arial" w:cs="Arial"/>
                <w:b/>
                <w:szCs w:val="20"/>
                <w:lang w:val="pt-BR"/>
              </w:rPr>
              <w:t xml:space="preserve">[Denominação Social] </w:t>
            </w:r>
            <w:r w:rsidRPr="00A11DCF">
              <w:rPr>
                <w:rFonts w:ascii="Arial" w:hAnsi="Arial" w:cs="Arial"/>
                <w:szCs w:val="20"/>
                <w:lang w:val="pt-BR"/>
              </w:rPr>
              <w:t>(“Emissor”), neste ato representada na forma do seu estatuto social, vem solicitar sua listagem na B3 S.A. – Brasil, Bolsa, Balcão, juntando, para tanto, em anexo, a documentação exigida pela B3, conforme disposto no Anexo 3.3.1 do Manual do Emissor.</w:t>
            </w:r>
          </w:p>
          <w:p w14:paraId="05870AA9" w14:textId="77777777" w:rsidR="00326689" w:rsidRPr="00A11DCF" w:rsidRDefault="00326689" w:rsidP="00A026CD">
            <w:pPr>
              <w:spacing w:after="0"/>
              <w:rPr>
                <w:rFonts w:ascii="Arial" w:hAnsi="Arial" w:cs="Arial"/>
                <w:szCs w:val="20"/>
                <w:lang w:val="pt-B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92"/>
              <w:gridCol w:w="5502"/>
            </w:tblGrid>
            <w:tr w:rsidR="00326689" w:rsidRPr="00904616" w14:paraId="1CA460AD" w14:textId="77777777" w:rsidTr="00A026CD">
              <w:trPr>
                <w:trHeight w:val="246"/>
              </w:trPr>
              <w:tc>
                <w:tcPr>
                  <w:tcW w:w="8494" w:type="dxa"/>
                  <w:gridSpan w:val="2"/>
                  <w:vAlign w:val="center"/>
                </w:tcPr>
                <w:p w14:paraId="28B0AB32" w14:textId="77777777" w:rsidR="00326689" w:rsidRPr="00A11DCF" w:rsidRDefault="00326689" w:rsidP="00A026CD">
                  <w:pPr>
                    <w:spacing w:after="0"/>
                    <w:jc w:val="center"/>
                    <w:rPr>
                      <w:rFonts w:ascii="Arial" w:hAnsi="Arial" w:cs="Arial"/>
                      <w:szCs w:val="20"/>
                      <w:lang w:val="pt-BR"/>
                    </w:rPr>
                  </w:pPr>
                  <w:r w:rsidRPr="00A11DCF">
                    <w:rPr>
                      <w:rFonts w:ascii="Arial" w:hAnsi="Arial" w:cs="Arial"/>
                      <w:b/>
                      <w:szCs w:val="20"/>
                      <w:lang w:val="pt-BR"/>
                    </w:rPr>
                    <w:t>Informações cadastrais do Emissor</w:t>
                  </w:r>
                </w:p>
              </w:tc>
            </w:tr>
            <w:tr w:rsidR="00326689" w:rsidRPr="00904616" w14:paraId="2D59FA32" w14:textId="77777777" w:rsidTr="00A026CD">
              <w:tc>
                <w:tcPr>
                  <w:tcW w:w="2992" w:type="dxa"/>
                  <w:shd w:val="clear" w:color="auto" w:fill="auto"/>
                  <w:vAlign w:val="center"/>
                </w:tcPr>
                <w:p w14:paraId="691D9992" w14:textId="77777777" w:rsidR="00326689" w:rsidRPr="00A11DCF" w:rsidRDefault="00326689" w:rsidP="00A026CD">
                  <w:pPr>
                    <w:spacing w:after="0"/>
                    <w:jc w:val="left"/>
                    <w:rPr>
                      <w:rFonts w:ascii="Arial" w:hAnsi="Arial" w:cs="Arial"/>
                      <w:szCs w:val="20"/>
                      <w:lang w:val="pt-BR"/>
                    </w:rPr>
                  </w:pPr>
                  <w:r w:rsidRPr="00A11DCF">
                    <w:rPr>
                      <w:rFonts w:ascii="Arial" w:hAnsi="Arial" w:cs="Arial"/>
                      <w:szCs w:val="20"/>
                      <w:lang w:val="pt-BR"/>
                    </w:rPr>
                    <w:t>DRI</w:t>
                  </w:r>
                </w:p>
              </w:tc>
              <w:tc>
                <w:tcPr>
                  <w:tcW w:w="5502" w:type="dxa"/>
                  <w:shd w:val="clear" w:color="auto" w:fill="auto"/>
                  <w:vAlign w:val="center"/>
                </w:tcPr>
                <w:p w14:paraId="2F99763E" w14:textId="77777777" w:rsidR="00326689" w:rsidRPr="00A11DCF" w:rsidRDefault="00326689" w:rsidP="00A026CD">
                  <w:pPr>
                    <w:spacing w:after="0"/>
                    <w:jc w:val="left"/>
                    <w:rPr>
                      <w:rFonts w:ascii="Arial" w:hAnsi="Arial" w:cs="Arial"/>
                      <w:i/>
                      <w:szCs w:val="20"/>
                      <w:lang w:val="pt-BR"/>
                    </w:rPr>
                  </w:pPr>
                  <w:r w:rsidRPr="00A11DCF">
                    <w:rPr>
                      <w:rFonts w:ascii="Arial" w:hAnsi="Arial" w:cs="Arial"/>
                      <w:i/>
                      <w:szCs w:val="20"/>
                      <w:lang w:val="pt-BR"/>
                    </w:rPr>
                    <w:t>Nome</w:t>
                  </w:r>
                </w:p>
              </w:tc>
            </w:tr>
          </w:tbl>
          <w:p w14:paraId="6FE0298D" w14:textId="77777777" w:rsidR="00326689" w:rsidRPr="00A11DCF" w:rsidRDefault="00326689" w:rsidP="00A026CD">
            <w:pPr>
              <w:rPr>
                <w:lang w:val="pt-BR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13"/>
            </w:tblGrid>
            <w:tr w:rsidR="00326689" w:rsidRPr="00280391" w14:paraId="71F0C950" w14:textId="77777777" w:rsidTr="00A026CD">
              <w:trPr>
                <w:jc w:val="center"/>
              </w:trPr>
              <w:tc>
                <w:tcPr>
                  <w:tcW w:w="8413" w:type="dxa"/>
                </w:tcPr>
                <w:p w14:paraId="05A6FAD1" w14:textId="77777777" w:rsidR="00326689" w:rsidRPr="00BA1A70" w:rsidRDefault="00326689" w:rsidP="00A026CD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Cs w:val="24"/>
                      <w:lang w:val="pt-BR"/>
                    </w:rPr>
                  </w:pPr>
                  <w:r w:rsidRPr="00BA1A70">
                    <w:rPr>
                      <w:rFonts w:ascii="Arial" w:hAnsi="Arial" w:cs="Arial"/>
                      <w:b/>
                      <w:szCs w:val="24"/>
                      <w:lang w:val="pt-BR"/>
                    </w:rPr>
                    <w:t xml:space="preserve">Requerimento por </w:t>
                  </w:r>
                  <w:r w:rsidRPr="00BA1A70">
                    <w:rPr>
                      <w:b/>
                      <w:szCs w:val="24"/>
                      <w:lang w:val="pt-BR"/>
                    </w:rPr>
                    <w:t>análise reservada</w:t>
                  </w:r>
                  <w:r>
                    <w:rPr>
                      <w:b/>
                      <w:szCs w:val="24"/>
                      <w:lang w:val="pt-BR"/>
                    </w:rPr>
                    <w:t xml:space="preserve"> (</w:t>
                  </w:r>
                  <w:r w:rsidRPr="00BA1A70">
                    <w:rPr>
                      <w:b/>
                      <w:szCs w:val="24"/>
                      <w:lang w:val="pt-BR"/>
                    </w:rPr>
                    <w:t>Deliberação CVM nº 809/19</w:t>
                  </w:r>
                  <w:r>
                    <w:rPr>
                      <w:b/>
                      <w:szCs w:val="24"/>
                      <w:lang w:val="pt-BR"/>
                    </w:rPr>
                    <w:t>)</w:t>
                  </w:r>
                </w:p>
              </w:tc>
            </w:tr>
            <w:tr w:rsidR="00326689" w:rsidRPr="00904616" w14:paraId="2A09C23C" w14:textId="77777777" w:rsidTr="00A026CD">
              <w:trPr>
                <w:jc w:val="center"/>
              </w:trPr>
              <w:tc>
                <w:tcPr>
                  <w:tcW w:w="8413" w:type="dxa"/>
                </w:tcPr>
                <w:p w14:paraId="3D67F467" w14:textId="77777777" w:rsidR="00326689" w:rsidRPr="00A11DCF" w:rsidRDefault="00326689" w:rsidP="00A026CD">
                  <w:pPr>
                    <w:keepNext/>
                    <w:spacing w:after="0"/>
                    <w:rPr>
                      <w:rFonts w:ascii="Arial" w:hAnsi="Arial" w:cs="Arial"/>
                      <w:szCs w:val="24"/>
                      <w:lang w:val="pt-BR"/>
                    </w:rPr>
                  </w:pPr>
                  <w:sdt>
                    <w:sdtPr>
                      <w:rPr>
                        <w:rFonts w:ascii="Arial" w:hAnsi="Arial" w:cs="Arial"/>
                        <w:szCs w:val="24"/>
                      </w:rPr>
                      <w:id w:val="-1683505521"/>
                    </w:sdtPr>
                    <w:sdtContent>
                      <w:r w:rsidRPr="00A11DCF">
                        <w:rPr>
                          <w:rFonts w:ascii="MS Gothic" w:eastAsia="MS Gothic" w:hAnsi="MS Gothic" w:cs="MS Gothic" w:hint="eastAsia"/>
                          <w:szCs w:val="24"/>
                          <w:lang w:val="pt-BR"/>
                        </w:rPr>
                        <w:t>☐</w:t>
                      </w:r>
                    </w:sdtContent>
                  </w:sdt>
                  <w:r w:rsidRPr="00A11DCF">
                    <w:rPr>
                      <w:rFonts w:ascii="Arial" w:hAnsi="Arial" w:cs="Arial"/>
                      <w:szCs w:val="24"/>
                      <w:lang w:val="pt-BR"/>
                    </w:rPr>
                    <w:t xml:space="preserve"> Sim</w:t>
                  </w:r>
                </w:p>
                <w:p w14:paraId="5817F473" w14:textId="77777777" w:rsidR="00326689" w:rsidRPr="00A11DCF" w:rsidRDefault="00326689" w:rsidP="00A026CD">
                  <w:pPr>
                    <w:keepNext/>
                    <w:spacing w:after="0"/>
                    <w:rPr>
                      <w:rFonts w:ascii="Arial" w:hAnsi="Arial" w:cs="Arial"/>
                      <w:szCs w:val="24"/>
                      <w:lang w:val="pt-BR"/>
                    </w:rPr>
                  </w:pPr>
                  <w:sdt>
                    <w:sdtPr>
                      <w:rPr>
                        <w:rFonts w:ascii="Arial" w:hAnsi="Arial" w:cs="Arial"/>
                        <w:szCs w:val="24"/>
                      </w:rPr>
                      <w:id w:val="-675033564"/>
                    </w:sdtPr>
                    <w:sdtContent>
                      <w:r w:rsidRPr="00A11DCF">
                        <w:rPr>
                          <w:rFonts w:ascii="MS Gothic" w:eastAsia="MS Gothic" w:hAnsi="MS Gothic" w:cs="MS Gothic" w:hint="eastAsia"/>
                          <w:szCs w:val="24"/>
                          <w:lang w:val="pt-BR"/>
                        </w:rPr>
                        <w:t>☐</w:t>
                      </w:r>
                    </w:sdtContent>
                  </w:sdt>
                  <w:r w:rsidRPr="00A11DCF">
                    <w:rPr>
                      <w:rFonts w:ascii="Arial" w:hAnsi="Arial" w:cs="Arial"/>
                      <w:szCs w:val="24"/>
                      <w:lang w:val="pt-BR"/>
                    </w:rPr>
                    <w:t xml:space="preserve"> Não</w:t>
                  </w:r>
                </w:p>
              </w:tc>
            </w:tr>
          </w:tbl>
          <w:tbl>
            <w:tblPr>
              <w:tblStyle w:val="Tabelacomgrade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970"/>
              <w:gridCol w:w="5448"/>
            </w:tblGrid>
            <w:tr w:rsidR="00326689" w:rsidRPr="00280391" w14:paraId="21E35302" w14:textId="77777777" w:rsidTr="00A026CD">
              <w:trPr>
                <w:jc w:val="center"/>
              </w:trPr>
              <w:tc>
                <w:tcPr>
                  <w:tcW w:w="2970" w:type="dxa"/>
                </w:tcPr>
                <w:p w14:paraId="536D4532" w14:textId="77777777" w:rsidR="00326689" w:rsidRPr="00152BC3" w:rsidRDefault="00326689" w:rsidP="00A026CD">
                  <w:pPr>
                    <w:spacing w:after="0"/>
                    <w:rPr>
                      <w:rFonts w:ascii="Arial" w:hAnsi="Arial" w:cs="Arial"/>
                      <w:szCs w:val="24"/>
                      <w:lang w:val="pt-BR"/>
                    </w:rPr>
                  </w:pPr>
                  <w:r>
                    <w:rPr>
                      <w:rFonts w:ascii="Arial" w:hAnsi="Arial" w:cs="Arial"/>
                      <w:szCs w:val="24"/>
                      <w:lang w:val="pt-BR"/>
                    </w:rPr>
                    <w:t xml:space="preserve">Em caso de concomitante pedido de registro de oferta subsequente sob </w:t>
                  </w:r>
                  <w:r>
                    <w:rPr>
                      <w:rFonts w:ascii="Arial" w:hAnsi="Arial" w:cs="Arial"/>
                      <w:szCs w:val="24"/>
                      <w:lang w:val="pt-BR"/>
                    </w:rPr>
                    <w:lastRenderedPageBreak/>
                    <w:t>reserva, i</w:t>
                  </w:r>
                  <w:r w:rsidRPr="00152BC3">
                    <w:rPr>
                      <w:rFonts w:ascii="Arial" w:hAnsi="Arial" w:cs="Arial"/>
                      <w:szCs w:val="24"/>
                      <w:lang w:val="pt-BR"/>
                    </w:rPr>
                    <w:t>ndicação de período durante o qual as informações devem ser mantidas em reserva, se houver desistência ou indeferimento deste pedido.</w:t>
                  </w:r>
                </w:p>
              </w:tc>
              <w:tc>
                <w:tcPr>
                  <w:tcW w:w="5448" w:type="dxa"/>
                </w:tcPr>
                <w:p w14:paraId="2204815B" w14:textId="77777777" w:rsidR="00326689" w:rsidRPr="00152BC3" w:rsidRDefault="00326689" w:rsidP="00A026CD">
                  <w:pPr>
                    <w:spacing w:after="0"/>
                    <w:rPr>
                      <w:rFonts w:ascii="Arial" w:hAnsi="Arial" w:cs="Arial"/>
                      <w:szCs w:val="24"/>
                      <w:lang w:val="pt-BR"/>
                    </w:rPr>
                  </w:pPr>
                </w:p>
              </w:tc>
            </w:tr>
            <w:tr w:rsidR="00326689" w:rsidRPr="00280391" w14:paraId="4EFEDA70" w14:textId="77777777" w:rsidTr="00A026CD">
              <w:trPr>
                <w:jc w:val="center"/>
              </w:trPr>
              <w:tc>
                <w:tcPr>
                  <w:tcW w:w="2970" w:type="dxa"/>
                </w:tcPr>
                <w:p w14:paraId="28F42A20" w14:textId="77777777" w:rsidR="00326689" w:rsidRPr="00152BC3" w:rsidRDefault="00326689" w:rsidP="00A026CD">
                  <w:pPr>
                    <w:spacing w:after="0"/>
                    <w:rPr>
                      <w:rFonts w:ascii="Arial" w:hAnsi="Arial" w:cs="Arial"/>
                      <w:szCs w:val="24"/>
                      <w:lang w:val="pt-BR"/>
                    </w:rPr>
                  </w:pPr>
                  <w:r w:rsidRPr="00152BC3">
                    <w:rPr>
                      <w:rFonts w:ascii="Arial" w:hAnsi="Arial" w:cs="Arial"/>
                      <w:szCs w:val="24"/>
                      <w:lang w:val="pt-BR"/>
                    </w:rPr>
                    <w:t xml:space="preserve">Declaração de justificativa para o </w:t>
                  </w:r>
                  <w:r>
                    <w:rPr>
                      <w:rFonts w:ascii="Arial" w:hAnsi="Arial" w:cs="Arial"/>
                      <w:szCs w:val="24"/>
                      <w:lang w:val="pt-BR"/>
                    </w:rPr>
                    <w:t xml:space="preserve">sigilo deste pedido, incluindo as razões pelas quais a sua divulgação pode representar vantagem competitiva a outros agentes econômicos ou por em risco interesse legítimo do Emissor. </w:t>
                  </w:r>
                </w:p>
              </w:tc>
              <w:tc>
                <w:tcPr>
                  <w:tcW w:w="5448" w:type="dxa"/>
                </w:tcPr>
                <w:p w14:paraId="3A00E285" w14:textId="77777777" w:rsidR="00326689" w:rsidRPr="00152BC3" w:rsidRDefault="00326689" w:rsidP="00A026CD">
                  <w:pPr>
                    <w:spacing w:after="0"/>
                    <w:rPr>
                      <w:rFonts w:ascii="Arial" w:hAnsi="Arial" w:cs="Arial"/>
                      <w:szCs w:val="24"/>
                      <w:lang w:val="pt-BR"/>
                    </w:rPr>
                  </w:pPr>
                </w:p>
              </w:tc>
            </w:tr>
          </w:tbl>
          <w:p w14:paraId="220ED787" w14:textId="77777777" w:rsidR="00326689" w:rsidRPr="00A11DCF" w:rsidRDefault="00326689" w:rsidP="00A026CD">
            <w:pPr>
              <w:rPr>
                <w:lang w:val="pt-B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92"/>
              <w:gridCol w:w="5502"/>
            </w:tblGrid>
            <w:tr w:rsidR="00326689" w:rsidRPr="00280391" w14:paraId="751AA17E" w14:textId="77777777" w:rsidTr="00A026CD">
              <w:tc>
                <w:tcPr>
                  <w:tcW w:w="8494" w:type="dxa"/>
                  <w:gridSpan w:val="2"/>
                  <w:shd w:val="clear" w:color="auto" w:fill="auto"/>
                  <w:vAlign w:val="center"/>
                </w:tcPr>
                <w:p w14:paraId="2E6F0B8B" w14:textId="77777777" w:rsidR="00326689" w:rsidRPr="00A11DCF" w:rsidRDefault="00326689" w:rsidP="00A026CD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Cs w:val="20"/>
                      <w:lang w:val="pt-BR"/>
                    </w:rPr>
                  </w:pPr>
                  <w:r w:rsidRPr="00A11DCF">
                    <w:rPr>
                      <w:rFonts w:ascii="Arial" w:hAnsi="Arial" w:cs="Arial"/>
                      <w:b/>
                      <w:szCs w:val="20"/>
                      <w:lang w:val="pt-BR"/>
                    </w:rPr>
                    <w:t>Banco do Emissor</w:t>
                  </w:r>
                </w:p>
              </w:tc>
            </w:tr>
            <w:tr w:rsidR="00326689" w:rsidRPr="00280391" w14:paraId="53E64E3E" w14:textId="77777777" w:rsidTr="00A026CD">
              <w:tc>
                <w:tcPr>
                  <w:tcW w:w="2992" w:type="dxa"/>
                  <w:shd w:val="clear" w:color="auto" w:fill="auto"/>
                  <w:vAlign w:val="center"/>
                </w:tcPr>
                <w:p w14:paraId="19B2625A" w14:textId="77777777" w:rsidR="00326689" w:rsidRPr="00A11DCF" w:rsidRDefault="00326689" w:rsidP="00A026CD">
                  <w:pPr>
                    <w:spacing w:after="0"/>
                    <w:jc w:val="left"/>
                    <w:rPr>
                      <w:rFonts w:ascii="Arial" w:hAnsi="Arial" w:cs="Arial"/>
                      <w:szCs w:val="20"/>
                      <w:lang w:val="pt-BR"/>
                    </w:rPr>
                  </w:pPr>
                  <w:r w:rsidRPr="00A11DCF">
                    <w:rPr>
                      <w:rFonts w:ascii="Arial" w:hAnsi="Arial" w:cs="Arial"/>
                      <w:szCs w:val="20"/>
                      <w:lang w:val="pt-BR"/>
                    </w:rPr>
                    <w:t>Instituição/CNPJ:</w:t>
                  </w:r>
                </w:p>
              </w:tc>
              <w:tc>
                <w:tcPr>
                  <w:tcW w:w="5502" w:type="dxa"/>
                  <w:shd w:val="clear" w:color="auto" w:fill="auto"/>
                  <w:vAlign w:val="center"/>
                </w:tcPr>
                <w:p w14:paraId="6B73C8AC" w14:textId="77777777" w:rsidR="00326689" w:rsidRPr="00A11DCF" w:rsidRDefault="00326689" w:rsidP="00A026CD">
                  <w:pPr>
                    <w:spacing w:after="0"/>
                    <w:jc w:val="left"/>
                    <w:rPr>
                      <w:rFonts w:ascii="Arial" w:hAnsi="Arial" w:cs="Arial"/>
                      <w:i/>
                      <w:szCs w:val="20"/>
                      <w:lang w:val="pt-BR"/>
                    </w:rPr>
                  </w:pPr>
                </w:p>
              </w:tc>
            </w:tr>
            <w:tr w:rsidR="00326689" w:rsidRPr="00280391" w14:paraId="43B01105" w14:textId="77777777" w:rsidTr="00A026CD">
              <w:tc>
                <w:tcPr>
                  <w:tcW w:w="2992" w:type="dxa"/>
                  <w:shd w:val="clear" w:color="auto" w:fill="auto"/>
                  <w:vAlign w:val="center"/>
                </w:tcPr>
                <w:p w14:paraId="45547FC2" w14:textId="77777777" w:rsidR="00326689" w:rsidRPr="00A11DCF" w:rsidRDefault="00326689" w:rsidP="00A026CD">
                  <w:pPr>
                    <w:spacing w:after="0"/>
                    <w:jc w:val="left"/>
                    <w:rPr>
                      <w:rFonts w:ascii="Arial" w:hAnsi="Arial" w:cs="Arial"/>
                      <w:szCs w:val="20"/>
                      <w:lang w:val="pt-BR"/>
                    </w:rPr>
                  </w:pPr>
                  <w:r w:rsidRPr="00A11DCF">
                    <w:rPr>
                      <w:rFonts w:ascii="Arial" w:hAnsi="Arial" w:cs="Arial"/>
                      <w:szCs w:val="20"/>
                      <w:lang w:val="pt-BR"/>
                    </w:rPr>
                    <w:t>Responsável:</w:t>
                  </w:r>
                </w:p>
              </w:tc>
              <w:tc>
                <w:tcPr>
                  <w:tcW w:w="5502" w:type="dxa"/>
                  <w:shd w:val="clear" w:color="auto" w:fill="auto"/>
                  <w:vAlign w:val="center"/>
                </w:tcPr>
                <w:p w14:paraId="55B60A25" w14:textId="77777777" w:rsidR="00326689" w:rsidRPr="00A11DCF" w:rsidRDefault="00326689" w:rsidP="00A026CD">
                  <w:pPr>
                    <w:spacing w:after="0"/>
                    <w:jc w:val="left"/>
                    <w:rPr>
                      <w:rFonts w:ascii="Arial" w:hAnsi="Arial" w:cs="Arial"/>
                      <w:i/>
                      <w:szCs w:val="20"/>
                      <w:lang w:val="pt-BR"/>
                    </w:rPr>
                  </w:pPr>
                </w:p>
              </w:tc>
            </w:tr>
            <w:tr w:rsidR="00326689" w:rsidRPr="00280391" w14:paraId="3B665A5E" w14:textId="77777777" w:rsidTr="00A026CD">
              <w:tc>
                <w:tcPr>
                  <w:tcW w:w="2992" w:type="dxa"/>
                  <w:shd w:val="clear" w:color="auto" w:fill="auto"/>
                  <w:vAlign w:val="center"/>
                </w:tcPr>
                <w:p w14:paraId="5489D604" w14:textId="77777777" w:rsidR="00326689" w:rsidRPr="00A11DCF" w:rsidRDefault="00326689" w:rsidP="00A026CD">
                  <w:pPr>
                    <w:spacing w:after="0"/>
                    <w:jc w:val="left"/>
                    <w:rPr>
                      <w:rFonts w:ascii="Arial" w:hAnsi="Arial" w:cs="Arial"/>
                      <w:szCs w:val="20"/>
                      <w:lang w:val="pt-BR"/>
                    </w:rPr>
                  </w:pPr>
                  <w:r w:rsidRPr="00A11DCF">
                    <w:rPr>
                      <w:rFonts w:ascii="Arial" w:hAnsi="Arial" w:cs="Arial"/>
                      <w:szCs w:val="20"/>
                      <w:lang w:val="pt-BR"/>
                    </w:rPr>
                    <w:t>Telefone:</w:t>
                  </w:r>
                </w:p>
              </w:tc>
              <w:tc>
                <w:tcPr>
                  <w:tcW w:w="5502" w:type="dxa"/>
                  <w:shd w:val="clear" w:color="auto" w:fill="auto"/>
                  <w:vAlign w:val="center"/>
                </w:tcPr>
                <w:p w14:paraId="46E43231" w14:textId="77777777" w:rsidR="00326689" w:rsidRPr="00A11DCF" w:rsidRDefault="00326689" w:rsidP="00A026CD">
                  <w:pPr>
                    <w:spacing w:after="0"/>
                    <w:jc w:val="left"/>
                    <w:rPr>
                      <w:rFonts w:ascii="Arial" w:hAnsi="Arial" w:cs="Arial"/>
                      <w:i/>
                      <w:szCs w:val="20"/>
                      <w:lang w:val="pt-BR"/>
                    </w:rPr>
                  </w:pPr>
                </w:p>
              </w:tc>
            </w:tr>
            <w:tr w:rsidR="00326689" w:rsidRPr="00280391" w14:paraId="76DFD25A" w14:textId="77777777" w:rsidTr="00A026CD">
              <w:tc>
                <w:tcPr>
                  <w:tcW w:w="2992" w:type="dxa"/>
                  <w:shd w:val="clear" w:color="auto" w:fill="auto"/>
                  <w:vAlign w:val="center"/>
                </w:tcPr>
                <w:p w14:paraId="60A59672" w14:textId="77777777" w:rsidR="00326689" w:rsidRPr="00A11DCF" w:rsidRDefault="00326689" w:rsidP="00A026CD">
                  <w:pPr>
                    <w:spacing w:after="0"/>
                    <w:jc w:val="left"/>
                    <w:rPr>
                      <w:rFonts w:ascii="Arial" w:hAnsi="Arial" w:cs="Arial"/>
                      <w:szCs w:val="20"/>
                      <w:lang w:val="pt-BR"/>
                    </w:rPr>
                  </w:pPr>
                  <w:r w:rsidRPr="00A11DCF">
                    <w:rPr>
                      <w:rFonts w:ascii="Arial" w:hAnsi="Arial" w:cs="Arial"/>
                      <w:szCs w:val="20"/>
                      <w:lang w:val="pt-BR"/>
                    </w:rPr>
                    <w:t>E-mail:</w:t>
                  </w:r>
                </w:p>
              </w:tc>
              <w:tc>
                <w:tcPr>
                  <w:tcW w:w="5502" w:type="dxa"/>
                  <w:shd w:val="clear" w:color="auto" w:fill="auto"/>
                  <w:vAlign w:val="center"/>
                </w:tcPr>
                <w:p w14:paraId="4B898C7F" w14:textId="77777777" w:rsidR="00326689" w:rsidRPr="00A11DCF" w:rsidRDefault="00326689" w:rsidP="00A026CD">
                  <w:pPr>
                    <w:spacing w:after="0"/>
                    <w:jc w:val="left"/>
                    <w:rPr>
                      <w:rFonts w:ascii="Arial" w:hAnsi="Arial" w:cs="Arial"/>
                      <w:i/>
                      <w:szCs w:val="20"/>
                      <w:lang w:val="pt-BR"/>
                    </w:rPr>
                  </w:pPr>
                </w:p>
              </w:tc>
            </w:tr>
            <w:tr w:rsidR="00326689" w:rsidRPr="00280391" w14:paraId="43203860" w14:textId="77777777" w:rsidTr="00A026CD">
              <w:tc>
                <w:tcPr>
                  <w:tcW w:w="2992" w:type="dxa"/>
                  <w:shd w:val="clear" w:color="auto" w:fill="auto"/>
                  <w:vAlign w:val="center"/>
                </w:tcPr>
                <w:p w14:paraId="0395CE52" w14:textId="77777777" w:rsidR="00326689" w:rsidRPr="00A11DCF" w:rsidRDefault="00326689" w:rsidP="00A026CD">
                  <w:pPr>
                    <w:spacing w:after="0"/>
                    <w:jc w:val="left"/>
                    <w:rPr>
                      <w:rFonts w:ascii="Arial" w:hAnsi="Arial" w:cs="Arial"/>
                      <w:szCs w:val="20"/>
                      <w:lang w:val="pt-BR"/>
                    </w:rPr>
                  </w:pPr>
                  <w:r w:rsidRPr="00A11DCF">
                    <w:rPr>
                      <w:rFonts w:ascii="Arial" w:hAnsi="Arial" w:cs="Arial"/>
                      <w:szCs w:val="20"/>
                      <w:lang w:val="pt-BR"/>
                    </w:rPr>
                    <w:t>Agência e Conta Corrente:</w:t>
                  </w:r>
                </w:p>
              </w:tc>
              <w:tc>
                <w:tcPr>
                  <w:tcW w:w="5502" w:type="dxa"/>
                  <w:shd w:val="clear" w:color="auto" w:fill="auto"/>
                  <w:vAlign w:val="center"/>
                </w:tcPr>
                <w:p w14:paraId="2518CA93" w14:textId="77777777" w:rsidR="00326689" w:rsidRPr="00A11DCF" w:rsidRDefault="00326689" w:rsidP="00A026CD">
                  <w:pPr>
                    <w:spacing w:after="0"/>
                    <w:jc w:val="left"/>
                    <w:rPr>
                      <w:rFonts w:ascii="Arial" w:hAnsi="Arial" w:cs="Arial"/>
                      <w:i/>
                      <w:szCs w:val="20"/>
                      <w:lang w:val="pt-BR"/>
                    </w:rPr>
                  </w:pPr>
                </w:p>
              </w:tc>
            </w:tr>
          </w:tbl>
          <w:p w14:paraId="461FA5F3" w14:textId="77777777" w:rsidR="00326689" w:rsidRPr="00A11DCF" w:rsidRDefault="00326689" w:rsidP="00A026CD">
            <w:pPr>
              <w:spacing w:after="0"/>
              <w:rPr>
                <w:rFonts w:ascii="Arial" w:hAnsi="Arial" w:cs="Arial"/>
                <w:szCs w:val="20"/>
                <w:lang w:val="pt-BR"/>
              </w:rPr>
            </w:pPr>
          </w:p>
          <w:p w14:paraId="472E2468" w14:textId="77777777" w:rsidR="00326689" w:rsidRPr="00A11DCF" w:rsidRDefault="00326689" w:rsidP="00A026CD">
            <w:pPr>
              <w:spacing w:after="0"/>
              <w:rPr>
                <w:rFonts w:ascii="Arial" w:hAnsi="Arial" w:cs="Arial"/>
                <w:szCs w:val="20"/>
                <w:lang w:val="pt-BR"/>
              </w:rPr>
            </w:pPr>
            <w:r w:rsidRPr="00A11DCF">
              <w:rPr>
                <w:rFonts w:ascii="Arial" w:hAnsi="Arial" w:cs="Arial"/>
                <w:szCs w:val="20"/>
                <w:lang w:val="pt-BR"/>
              </w:rPr>
              <w:lastRenderedPageBreak/>
              <w:t>O Emissor, pretendendo se listar na B3, declara que:</w:t>
            </w:r>
          </w:p>
          <w:p w14:paraId="50378E69" w14:textId="77777777" w:rsidR="00326689" w:rsidRPr="00A11DCF" w:rsidRDefault="00326689" w:rsidP="00A026CD">
            <w:pPr>
              <w:spacing w:after="0"/>
              <w:rPr>
                <w:rFonts w:ascii="Arial" w:hAnsi="Arial" w:cs="Arial"/>
                <w:szCs w:val="20"/>
                <w:lang w:val="pt-BR"/>
              </w:rPr>
            </w:pPr>
          </w:p>
          <w:p w14:paraId="7E5F29CF" w14:textId="77777777" w:rsidR="00326689" w:rsidRPr="0003601E" w:rsidRDefault="00326689" w:rsidP="00326689">
            <w:pPr>
              <w:pStyle w:val="PargrafodaLista"/>
              <w:numPr>
                <w:ilvl w:val="0"/>
                <w:numId w:val="12"/>
              </w:numPr>
              <w:tabs>
                <w:tab w:val="clear" w:pos="9351"/>
              </w:tabs>
              <w:spacing w:before="0" w:after="0"/>
              <w:contextualSpacing/>
              <w:rPr>
                <w:szCs w:val="20"/>
              </w:rPr>
            </w:pPr>
            <w:r w:rsidRPr="0003601E">
              <w:rPr>
                <w:szCs w:val="20"/>
              </w:rPr>
              <w:t>Está devidamente registrado como companhia aberta na CVM sob o nº _____ e/ou, está pleiteando o registro na categoria [A/B] junto à CVM;</w:t>
            </w:r>
          </w:p>
          <w:p w14:paraId="23D3D7F9" w14:textId="77777777" w:rsidR="00326689" w:rsidRPr="0003601E" w:rsidRDefault="00326689" w:rsidP="00326689">
            <w:pPr>
              <w:pStyle w:val="PargrafodaLista"/>
              <w:numPr>
                <w:ilvl w:val="0"/>
                <w:numId w:val="12"/>
              </w:numPr>
              <w:tabs>
                <w:tab w:val="clear" w:pos="9351"/>
              </w:tabs>
              <w:spacing w:before="0" w:after="0"/>
              <w:contextualSpacing/>
              <w:rPr>
                <w:szCs w:val="20"/>
              </w:rPr>
            </w:pPr>
            <w:r w:rsidRPr="0003601E">
              <w:rPr>
                <w:szCs w:val="20"/>
              </w:rPr>
              <w:t xml:space="preserve">Está ciente e conhece o disposto no Estatuto Social, no Regulamento de Emissores e nos demais normativos da </w:t>
            </w:r>
            <w:r>
              <w:rPr>
                <w:szCs w:val="20"/>
              </w:rPr>
              <w:t>B3</w:t>
            </w:r>
            <w:r w:rsidRPr="0003601E">
              <w:rPr>
                <w:szCs w:val="20"/>
              </w:rPr>
              <w:t xml:space="preserve">, inclusive no que se refere às suas obrigações perante a Central Depositária da </w:t>
            </w:r>
            <w:r>
              <w:rPr>
                <w:szCs w:val="20"/>
              </w:rPr>
              <w:t>B3</w:t>
            </w:r>
            <w:r w:rsidRPr="0003601E">
              <w:rPr>
                <w:szCs w:val="20"/>
              </w:rPr>
              <w:t>, nos termos de seu regulamento e manual de procedimentos operacionais,</w:t>
            </w:r>
            <w:r w:rsidRPr="0003601E">
              <w:rPr>
                <w:color w:val="FF0000"/>
                <w:szCs w:val="20"/>
              </w:rPr>
              <w:t xml:space="preserve"> </w:t>
            </w:r>
            <w:r w:rsidRPr="0003601E">
              <w:rPr>
                <w:szCs w:val="20"/>
              </w:rPr>
              <w:t>e quaisquer atualizações posteriores, comprometendo-se a cumpri-los fielmente;</w:t>
            </w:r>
          </w:p>
          <w:p w14:paraId="111122FB" w14:textId="77777777" w:rsidR="00326689" w:rsidRPr="0003601E" w:rsidRDefault="00326689" w:rsidP="00326689">
            <w:pPr>
              <w:pStyle w:val="PargrafodaLista"/>
              <w:numPr>
                <w:ilvl w:val="0"/>
                <w:numId w:val="12"/>
              </w:numPr>
              <w:tabs>
                <w:tab w:val="clear" w:pos="9351"/>
              </w:tabs>
              <w:spacing w:before="0" w:after="0"/>
              <w:contextualSpacing/>
              <w:rPr>
                <w:szCs w:val="20"/>
              </w:rPr>
            </w:pPr>
            <w:r w:rsidRPr="0003601E">
              <w:rPr>
                <w:szCs w:val="20"/>
              </w:rPr>
              <w:t xml:space="preserve">Pagará anuidade de acordo com a Política de Preços para Emissores estabelecida pela </w:t>
            </w:r>
            <w:r>
              <w:rPr>
                <w:szCs w:val="20"/>
              </w:rPr>
              <w:t>B3</w:t>
            </w:r>
            <w:r w:rsidRPr="0003601E">
              <w:rPr>
                <w:szCs w:val="20"/>
              </w:rPr>
              <w:t xml:space="preserve">; </w:t>
            </w:r>
          </w:p>
          <w:p w14:paraId="5977C183" w14:textId="77777777" w:rsidR="00326689" w:rsidRPr="0003601E" w:rsidRDefault="00326689" w:rsidP="00326689">
            <w:pPr>
              <w:pStyle w:val="PargrafodaLista"/>
              <w:numPr>
                <w:ilvl w:val="0"/>
                <w:numId w:val="12"/>
              </w:numPr>
              <w:tabs>
                <w:tab w:val="clear" w:pos="9351"/>
              </w:tabs>
              <w:spacing w:before="0" w:after="0"/>
              <w:contextualSpacing/>
              <w:rPr>
                <w:szCs w:val="20"/>
              </w:rPr>
            </w:pPr>
            <w:r w:rsidRPr="0003601E">
              <w:rPr>
                <w:szCs w:val="20"/>
              </w:rPr>
              <w:t>Não descumpriu, nos últimos 24 (vinte e quatro) meses, quaisquer de suas obrigações relativas à prestação de informações periódicas ou eventuais exigidas pelos órgãos reguladores do mercado de valores mobiliários, no Brasil ou no exterior;</w:t>
            </w:r>
          </w:p>
          <w:p w14:paraId="62479F9F" w14:textId="77777777" w:rsidR="00326689" w:rsidRPr="0003601E" w:rsidRDefault="00326689" w:rsidP="00326689">
            <w:pPr>
              <w:pStyle w:val="PargrafodaLista"/>
              <w:keepNext/>
              <w:keepLines/>
              <w:numPr>
                <w:ilvl w:val="0"/>
                <w:numId w:val="12"/>
              </w:numPr>
              <w:tabs>
                <w:tab w:val="clear" w:pos="9351"/>
              </w:tabs>
              <w:spacing w:before="0" w:after="0"/>
              <w:contextualSpacing/>
              <w:rPr>
                <w:szCs w:val="20"/>
              </w:rPr>
            </w:pPr>
            <w:r>
              <w:rPr>
                <w:szCs w:val="20"/>
              </w:rPr>
              <w:t xml:space="preserve">O Emissor, </w:t>
            </w:r>
            <w:r w:rsidRPr="0003601E">
              <w:rPr>
                <w:szCs w:val="20"/>
              </w:rPr>
              <w:t>seus acionistas controladores e os membros de seu Conselho de Administração e de sua Diretoria não incorrem no disposto no item 4.16 “e” do Regulamento de Emissores;</w:t>
            </w:r>
          </w:p>
          <w:p w14:paraId="70C37937" w14:textId="77777777" w:rsidR="00326689" w:rsidRDefault="00326689" w:rsidP="00326689">
            <w:pPr>
              <w:pStyle w:val="PargrafodaLista"/>
              <w:numPr>
                <w:ilvl w:val="0"/>
                <w:numId w:val="12"/>
              </w:numPr>
              <w:tabs>
                <w:tab w:val="clear" w:pos="9351"/>
              </w:tabs>
              <w:spacing w:before="0" w:after="0"/>
              <w:contextualSpacing/>
              <w:rPr>
                <w:szCs w:val="20"/>
              </w:rPr>
            </w:pPr>
            <w:r w:rsidRPr="0003601E">
              <w:rPr>
                <w:szCs w:val="20"/>
              </w:rPr>
              <w:t xml:space="preserve">Está ciente de que a sua listagem na </w:t>
            </w:r>
            <w:r>
              <w:rPr>
                <w:szCs w:val="20"/>
              </w:rPr>
              <w:t>B3</w:t>
            </w:r>
            <w:r w:rsidRPr="0003601E">
              <w:rPr>
                <w:szCs w:val="20"/>
              </w:rPr>
              <w:t xml:space="preserve"> ou a admissão de seus valores mobiliários à negociação nos Mercados Organizados administrados pela </w:t>
            </w:r>
            <w:r>
              <w:rPr>
                <w:szCs w:val="20"/>
              </w:rPr>
              <w:t>B3</w:t>
            </w:r>
            <w:r w:rsidRPr="0003601E">
              <w:rPr>
                <w:szCs w:val="20"/>
              </w:rPr>
              <w:t xml:space="preserve"> não caracterizam recomendação de investimento por parte da </w:t>
            </w:r>
            <w:r>
              <w:rPr>
                <w:szCs w:val="20"/>
              </w:rPr>
              <w:t>B3</w:t>
            </w:r>
            <w:r w:rsidRPr="0003601E">
              <w:rPr>
                <w:szCs w:val="20"/>
              </w:rPr>
              <w:t xml:space="preserve"> e não implicam o julgamento ou a responsabilidade da </w:t>
            </w:r>
            <w:r>
              <w:rPr>
                <w:szCs w:val="20"/>
              </w:rPr>
              <w:t>B3</w:t>
            </w:r>
            <w:r w:rsidRPr="0003601E">
              <w:rPr>
                <w:szCs w:val="20"/>
              </w:rPr>
              <w:t xml:space="preserve"> acerca da qualidade ou veracidade de qualquer informação divulgada pelo Emissor, dos riscos inerentes às atividades desenvolvidas pelo Emissor, ou de sua situação econômico-financeira</w:t>
            </w:r>
            <w:r>
              <w:rPr>
                <w:szCs w:val="20"/>
              </w:rPr>
              <w:t>;</w:t>
            </w:r>
            <w:r w:rsidRPr="0003601E">
              <w:rPr>
                <w:szCs w:val="20"/>
              </w:rPr>
              <w:t xml:space="preserve"> </w:t>
            </w:r>
            <w:r>
              <w:rPr>
                <w:szCs w:val="20"/>
              </w:rPr>
              <w:t>e</w:t>
            </w:r>
          </w:p>
          <w:p w14:paraId="160E26BF" w14:textId="77777777" w:rsidR="00326689" w:rsidRPr="00463279" w:rsidRDefault="00326689" w:rsidP="00326689">
            <w:pPr>
              <w:pStyle w:val="PargrafodaLista"/>
              <w:numPr>
                <w:ilvl w:val="0"/>
                <w:numId w:val="12"/>
              </w:numPr>
              <w:tabs>
                <w:tab w:val="clear" w:pos="9351"/>
              </w:tabs>
              <w:spacing w:before="0" w:after="0"/>
              <w:contextualSpacing/>
              <w:rPr>
                <w:szCs w:val="24"/>
              </w:rPr>
            </w:pPr>
            <w:r w:rsidRPr="00C23CA4">
              <w:rPr>
                <w:szCs w:val="24"/>
              </w:rPr>
              <w:t>Está ciente de que</w:t>
            </w:r>
            <w:r>
              <w:rPr>
                <w:szCs w:val="24"/>
              </w:rPr>
              <w:t>, em caso de requerimento por parte do Emissor,</w:t>
            </w:r>
            <w:r w:rsidRPr="00C23CA4">
              <w:rPr>
                <w:szCs w:val="24"/>
              </w:rPr>
              <w:t xml:space="preserve"> a </w:t>
            </w:r>
            <w:r>
              <w:rPr>
                <w:szCs w:val="24"/>
              </w:rPr>
              <w:t xml:space="preserve">análise deste pedido será conduzida de forma reservada, até a data em que ocorrer a primeira das seguintes situações: (i) deferimento do </w:t>
            </w:r>
            <w:r w:rsidRPr="00463279">
              <w:rPr>
                <w:szCs w:val="24"/>
              </w:rPr>
              <w:t xml:space="preserve">pedido de </w:t>
            </w:r>
            <w:r>
              <w:rPr>
                <w:szCs w:val="24"/>
              </w:rPr>
              <w:t xml:space="preserve">listagem por parte da </w:t>
            </w:r>
            <w:r w:rsidRPr="00BF0EDE">
              <w:rPr>
                <w:szCs w:val="24"/>
              </w:rPr>
              <w:t>B3</w:t>
            </w:r>
            <w:r>
              <w:rPr>
                <w:szCs w:val="24"/>
              </w:rPr>
              <w:t>;</w:t>
            </w:r>
            <w:r w:rsidRPr="00463279">
              <w:rPr>
                <w:szCs w:val="24"/>
              </w:rPr>
              <w:t xml:space="preserve"> </w:t>
            </w:r>
            <w:r>
              <w:rPr>
                <w:szCs w:val="24"/>
              </w:rPr>
              <w:t>ou (ii) divulgação de Aviso ao Mercado, Prospecto Preliminar, ou qualquer outra informação periódica ou eventual a respeito deste pedido, por parte do Emissor</w:t>
            </w:r>
            <w:r w:rsidRPr="00C23CA4">
              <w:rPr>
                <w:szCs w:val="24"/>
              </w:rPr>
              <w:t>.</w:t>
            </w:r>
          </w:p>
          <w:p w14:paraId="37F1394A" w14:textId="77777777" w:rsidR="00326689" w:rsidRPr="00A11DCF" w:rsidRDefault="00326689" w:rsidP="00A026CD">
            <w:pPr>
              <w:spacing w:after="0"/>
              <w:ind w:left="360"/>
              <w:contextualSpacing/>
              <w:rPr>
                <w:rFonts w:ascii="Arial" w:hAnsi="Arial" w:cs="Arial"/>
                <w:szCs w:val="20"/>
                <w:lang w:val="pt-BR"/>
              </w:rPr>
            </w:pPr>
          </w:p>
          <w:p w14:paraId="3C2FA5CC" w14:textId="77777777" w:rsidR="00326689" w:rsidRPr="00A11DCF" w:rsidRDefault="00326689" w:rsidP="00A026CD">
            <w:pPr>
              <w:spacing w:after="0"/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A11DCF">
              <w:rPr>
                <w:rFonts w:ascii="Arial" w:hAnsi="Arial" w:cs="Arial"/>
                <w:szCs w:val="20"/>
                <w:lang w:val="pt-BR"/>
              </w:rPr>
              <w:t>Termos em que,</w:t>
            </w:r>
          </w:p>
          <w:p w14:paraId="0AF85BC1" w14:textId="77777777" w:rsidR="00326689" w:rsidRPr="00A11DCF" w:rsidRDefault="00326689" w:rsidP="00A026CD">
            <w:pPr>
              <w:spacing w:after="0"/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A11DCF">
              <w:rPr>
                <w:rFonts w:ascii="Arial" w:hAnsi="Arial" w:cs="Arial"/>
                <w:szCs w:val="20"/>
                <w:lang w:val="pt-BR"/>
              </w:rPr>
              <w:t>Pede deferimento</w:t>
            </w:r>
          </w:p>
          <w:p w14:paraId="74E4AA04" w14:textId="77777777" w:rsidR="00326689" w:rsidRPr="00A11DCF" w:rsidRDefault="00326689" w:rsidP="00A026CD">
            <w:pPr>
              <w:spacing w:after="0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14:paraId="035B506C" w14:textId="77777777" w:rsidR="00326689" w:rsidRPr="00A11DCF" w:rsidRDefault="00326689" w:rsidP="00A026CD">
            <w:pPr>
              <w:spacing w:after="0"/>
              <w:jc w:val="center"/>
              <w:rPr>
                <w:rFonts w:ascii="Arial" w:hAnsi="Arial" w:cs="Arial"/>
                <w:b/>
                <w:szCs w:val="20"/>
                <w:lang w:val="pt-BR"/>
              </w:rPr>
            </w:pPr>
            <w:r w:rsidRPr="00A11DCF">
              <w:rPr>
                <w:rFonts w:ascii="Arial" w:hAnsi="Arial" w:cs="Arial"/>
                <w:szCs w:val="20"/>
                <w:lang w:val="pt-BR"/>
              </w:rPr>
              <w:t>[Local, data]</w:t>
            </w:r>
          </w:p>
          <w:p w14:paraId="6128E12D" w14:textId="77777777" w:rsidR="00326689" w:rsidRPr="00A11DCF" w:rsidRDefault="00326689" w:rsidP="00A026CD">
            <w:pPr>
              <w:spacing w:after="0"/>
              <w:rPr>
                <w:rFonts w:ascii="Arial" w:hAnsi="Arial" w:cs="Arial"/>
                <w:b/>
                <w:szCs w:val="20"/>
                <w:lang w:val="pt-BR"/>
              </w:rPr>
            </w:pPr>
          </w:p>
          <w:p w14:paraId="7853600C" w14:textId="77777777" w:rsidR="00326689" w:rsidRPr="00A11DCF" w:rsidRDefault="00326689" w:rsidP="00A026CD">
            <w:pPr>
              <w:spacing w:after="0"/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A11DCF">
              <w:rPr>
                <w:rFonts w:ascii="Arial" w:hAnsi="Arial" w:cs="Arial"/>
                <w:szCs w:val="20"/>
                <w:lang w:val="pt-BR"/>
              </w:rPr>
              <w:t>_______________________________________________________</w:t>
            </w:r>
          </w:p>
          <w:p w14:paraId="3198B15C" w14:textId="77777777" w:rsidR="00326689" w:rsidRPr="00A11DCF" w:rsidRDefault="00326689" w:rsidP="00A026CD">
            <w:pPr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A11DCF">
              <w:rPr>
                <w:rFonts w:ascii="Arial" w:hAnsi="Arial" w:cs="Arial"/>
                <w:szCs w:val="20"/>
                <w:lang w:val="pt-BR"/>
              </w:rPr>
              <w:t>[Nome, assinatura e cargo dos representantes legais]</w:t>
            </w:r>
          </w:p>
        </w:tc>
      </w:tr>
    </w:tbl>
    <w:p w14:paraId="67B19EF8" w14:textId="7910AE91" w:rsidR="00326689" w:rsidRDefault="00326689" w:rsidP="008C4300">
      <w:pPr>
        <w:rPr>
          <w:rFonts w:ascii="Arial" w:hAnsi="Arial" w:cs="Arial"/>
          <w:szCs w:val="24"/>
          <w:lang w:val="pt-BR"/>
        </w:rPr>
      </w:pPr>
    </w:p>
    <w:p w14:paraId="1005F89A" w14:textId="501EDA7A" w:rsidR="00326689" w:rsidRDefault="00326689" w:rsidP="008C4300">
      <w:pPr>
        <w:rPr>
          <w:rFonts w:ascii="Arial" w:hAnsi="Arial" w:cs="Arial"/>
          <w:szCs w:val="24"/>
          <w:lang w:val="pt-BR"/>
        </w:rPr>
      </w:pPr>
    </w:p>
    <w:p w14:paraId="4AB04C71" w14:textId="687167E3" w:rsidR="00326689" w:rsidRDefault="00326689" w:rsidP="008C4300">
      <w:pPr>
        <w:rPr>
          <w:rFonts w:ascii="Arial" w:hAnsi="Arial" w:cs="Arial"/>
          <w:szCs w:val="24"/>
          <w:lang w:val="pt-BR"/>
        </w:rPr>
      </w:pPr>
    </w:p>
    <w:p w14:paraId="61AB4B53" w14:textId="0375A385" w:rsidR="00326689" w:rsidRDefault="00326689" w:rsidP="008C4300">
      <w:pPr>
        <w:rPr>
          <w:rFonts w:ascii="Arial" w:hAnsi="Arial" w:cs="Arial"/>
          <w:szCs w:val="24"/>
          <w:lang w:val="pt-BR"/>
        </w:rPr>
      </w:pPr>
    </w:p>
    <w:p w14:paraId="530EDC2A" w14:textId="7C210F98" w:rsidR="00326689" w:rsidRDefault="00326689" w:rsidP="008C4300">
      <w:pPr>
        <w:rPr>
          <w:rFonts w:ascii="Arial" w:hAnsi="Arial" w:cs="Arial"/>
          <w:szCs w:val="24"/>
          <w:lang w:val="pt-BR"/>
        </w:rPr>
      </w:pPr>
    </w:p>
    <w:p w14:paraId="1B604058" w14:textId="569128D7" w:rsidR="00326689" w:rsidRDefault="00326689" w:rsidP="008C4300">
      <w:pPr>
        <w:rPr>
          <w:rFonts w:ascii="Arial" w:hAnsi="Arial" w:cs="Arial"/>
          <w:szCs w:val="24"/>
          <w:lang w:val="pt-BR"/>
        </w:rPr>
      </w:pPr>
    </w:p>
    <w:p w14:paraId="19D894C7" w14:textId="24D05383" w:rsidR="00326689" w:rsidRDefault="00326689" w:rsidP="008C4300">
      <w:pPr>
        <w:rPr>
          <w:rFonts w:ascii="Arial" w:hAnsi="Arial" w:cs="Arial"/>
          <w:szCs w:val="24"/>
          <w:lang w:val="pt-BR"/>
        </w:rPr>
      </w:pPr>
    </w:p>
    <w:p w14:paraId="67208B6C" w14:textId="6691AF55" w:rsidR="00326689" w:rsidRDefault="00326689" w:rsidP="008C4300">
      <w:pPr>
        <w:rPr>
          <w:rFonts w:ascii="Arial" w:hAnsi="Arial" w:cs="Arial"/>
          <w:szCs w:val="24"/>
          <w:lang w:val="pt-BR"/>
        </w:rPr>
      </w:pPr>
    </w:p>
    <w:p w14:paraId="7E004ECE" w14:textId="6CDC297F" w:rsidR="00326689" w:rsidRDefault="00326689" w:rsidP="008C4300">
      <w:pPr>
        <w:rPr>
          <w:rFonts w:ascii="Arial" w:hAnsi="Arial" w:cs="Arial"/>
          <w:szCs w:val="24"/>
          <w:lang w:val="pt-BR"/>
        </w:rPr>
      </w:pPr>
    </w:p>
    <w:p w14:paraId="5530E64B" w14:textId="4FFFC082" w:rsidR="00326689" w:rsidRDefault="00326689" w:rsidP="008C4300">
      <w:pPr>
        <w:rPr>
          <w:rFonts w:ascii="Arial" w:hAnsi="Arial" w:cs="Arial"/>
          <w:szCs w:val="24"/>
          <w:lang w:val="pt-BR"/>
        </w:rPr>
      </w:pPr>
    </w:p>
    <w:p w14:paraId="21891F55" w14:textId="2483CD22" w:rsidR="00326689" w:rsidRDefault="00326689" w:rsidP="008C4300">
      <w:pPr>
        <w:rPr>
          <w:rFonts w:ascii="Arial" w:hAnsi="Arial" w:cs="Arial"/>
          <w:szCs w:val="24"/>
          <w:lang w:val="pt-BR"/>
        </w:rPr>
      </w:pPr>
    </w:p>
    <w:p w14:paraId="6F614F3D" w14:textId="0329D8B7" w:rsidR="00326689" w:rsidRDefault="00326689" w:rsidP="008C4300">
      <w:pPr>
        <w:rPr>
          <w:rFonts w:ascii="Arial" w:hAnsi="Arial" w:cs="Arial"/>
          <w:szCs w:val="24"/>
          <w:lang w:val="pt-BR"/>
        </w:rPr>
      </w:pPr>
    </w:p>
    <w:p w14:paraId="776B9A33" w14:textId="76079FCC" w:rsidR="00326689" w:rsidRDefault="00326689" w:rsidP="008C4300">
      <w:pPr>
        <w:rPr>
          <w:rFonts w:ascii="Arial" w:hAnsi="Arial" w:cs="Arial"/>
          <w:szCs w:val="24"/>
          <w:lang w:val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973"/>
      </w:tblGrid>
      <w:tr w:rsidR="00326689" w:rsidRPr="00280391" w14:paraId="71DDA8DC" w14:textId="77777777" w:rsidTr="00A026CD">
        <w:trPr>
          <w:jc w:val="center"/>
        </w:trPr>
        <w:tc>
          <w:tcPr>
            <w:tcW w:w="8644" w:type="dxa"/>
          </w:tcPr>
          <w:p w14:paraId="5B5459B6" w14:textId="77777777" w:rsidR="00326689" w:rsidRPr="00E11E9E" w:rsidRDefault="00326689" w:rsidP="00A026CD">
            <w:pPr>
              <w:pStyle w:val="Ttulo1"/>
              <w:rPr>
                <w:rFonts w:ascii="Arial" w:hAnsi="Arial" w:cs="Arial"/>
                <w:b w:val="0"/>
                <w:lang w:val="pt-BR"/>
              </w:rPr>
            </w:pPr>
            <w:r w:rsidRPr="00E11E9E">
              <w:rPr>
                <w:lang w:val="pt-BR"/>
              </w:rPr>
              <w:lastRenderedPageBreak/>
              <w:br w:type="page"/>
            </w:r>
            <w:r w:rsidRPr="00E11E9E">
              <w:rPr>
                <w:lang w:val="pt-BR"/>
              </w:rPr>
              <w:br w:type="page"/>
            </w:r>
            <w:bookmarkStart w:id="4" w:name="_Toc535328389"/>
            <w:bookmarkStart w:id="5" w:name="_Toc52310982"/>
            <w:r w:rsidRPr="00326689">
              <w:rPr>
                <w:highlight w:val="yellow"/>
                <w:lang w:val="pt-BR"/>
              </w:rPr>
              <w:t>PEDIDO DE ADMISSÃO DE AÇÕES À NEGOCIAÇÃO NA B3</w:t>
            </w:r>
            <w:bookmarkEnd w:id="4"/>
            <w:bookmarkEnd w:id="5"/>
            <w:r w:rsidRPr="00E11E9E">
              <w:rPr>
                <w:rFonts w:ascii="Arial" w:hAnsi="Arial" w:cs="Arial"/>
                <w:b w:val="0"/>
                <w:lang w:val="pt-BR"/>
              </w:rPr>
              <w:t xml:space="preserve"> </w:t>
            </w:r>
          </w:p>
          <w:p w14:paraId="4E0273FB" w14:textId="77777777" w:rsidR="00326689" w:rsidRPr="00E11E9E" w:rsidRDefault="00326689" w:rsidP="00A026CD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</w:p>
          <w:p w14:paraId="4F284E5B" w14:textId="77777777" w:rsidR="00326689" w:rsidRPr="00E11E9E" w:rsidRDefault="00326689" w:rsidP="00A026CD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</w:p>
          <w:p w14:paraId="5852E1A8" w14:textId="77777777" w:rsidR="00326689" w:rsidRPr="00E11E9E" w:rsidRDefault="00326689" w:rsidP="00A026CD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  <w:r w:rsidRPr="00E11E9E">
              <w:rPr>
                <w:rFonts w:ascii="Arial" w:hAnsi="Arial" w:cs="Arial"/>
                <w:szCs w:val="24"/>
                <w:lang w:val="pt-BR"/>
              </w:rPr>
              <w:t>Ao Sr. Diretor Presidente da B3 S.A. – Brasil, Bolsa, Balcão.</w:t>
            </w:r>
          </w:p>
          <w:p w14:paraId="7EA7D9BF" w14:textId="77777777" w:rsidR="00326689" w:rsidRPr="00E11E9E" w:rsidRDefault="00326689" w:rsidP="00A026CD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</w:p>
          <w:p w14:paraId="08596DED" w14:textId="77777777" w:rsidR="00326689" w:rsidRPr="00E11E9E" w:rsidRDefault="00326689" w:rsidP="00A026CD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</w:p>
          <w:p w14:paraId="69DAC22F" w14:textId="77777777" w:rsidR="00326689" w:rsidRPr="00E11E9E" w:rsidRDefault="00326689" w:rsidP="00A026CD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  <w:r w:rsidRPr="00E11E9E">
              <w:rPr>
                <w:rFonts w:ascii="Arial" w:hAnsi="Arial" w:cs="Arial"/>
                <w:szCs w:val="24"/>
                <w:lang w:val="pt-BR"/>
              </w:rPr>
              <w:t>Prezado Senhor,</w:t>
            </w:r>
          </w:p>
          <w:p w14:paraId="085881E9" w14:textId="77777777" w:rsidR="00326689" w:rsidRPr="00E11E9E" w:rsidRDefault="00326689" w:rsidP="00A026CD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</w:p>
          <w:p w14:paraId="467C6C49" w14:textId="77777777" w:rsidR="00326689" w:rsidRPr="00E11E9E" w:rsidRDefault="00326689" w:rsidP="00A026CD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  <w:r w:rsidRPr="00E11E9E">
              <w:rPr>
                <w:rFonts w:ascii="Arial" w:hAnsi="Arial" w:cs="Arial"/>
                <w:b/>
                <w:szCs w:val="24"/>
                <w:lang w:val="pt-BR"/>
              </w:rPr>
              <w:t xml:space="preserve">[Denominação Social] </w:t>
            </w:r>
            <w:r w:rsidRPr="00E11E9E">
              <w:rPr>
                <w:rFonts w:ascii="Arial" w:hAnsi="Arial" w:cs="Arial"/>
                <w:szCs w:val="24"/>
                <w:lang w:val="pt-BR"/>
              </w:rPr>
              <w:t>(“Emissor”)</w:t>
            </w:r>
            <w:r w:rsidRPr="00E11E9E">
              <w:rPr>
                <w:rFonts w:ascii="Arial" w:hAnsi="Arial" w:cs="Arial"/>
                <w:b/>
                <w:szCs w:val="24"/>
                <w:lang w:val="pt-BR"/>
              </w:rPr>
              <w:t xml:space="preserve"> </w:t>
            </w:r>
            <w:r w:rsidRPr="00E11E9E">
              <w:rPr>
                <w:rFonts w:ascii="Arial" w:hAnsi="Arial" w:cs="Arial"/>
                <w:szCs w:val="24"/>
                <w:lang w:val="pt-BR"/>
              </w:rPr>
              <w:t xml:space="preserve">vem solicitar a </w:t>
            </w:r>
            <w:r w:rsidRPr="00E11E9E">
              <w:rPr>
                <w:rFonts w:ascii="Arial" w:hAnsi="Arial" w:cs="Arial"/>
                <w:b/>
                <w:szCs w:val="24"/>
                <w:lang w:val="pt-BR"/>
              </w:rPr>
              <w:t>Admissão à Negociação de Ações</w:t>
            </w:r>
            <w:r w:rsidRPr="00E11E9E">
              <w:rPr>
                <w:rFonts w:ascii="Arial" w:hAnsi="Arial" w:cs="Arial"/>
                <w:szCs w:val="24"/>
                <w:lang w:val="pt-BR"/>
              </w:rPr>
              <w:t xml:space="preserve"> de sua emissão, juntando, para tanto, em anexo, a documentação exigida pela B3, conforme previsto no Anexo 6.4.1 do Manual do Emissor.</w:t>
            </w:r>
          </w:p>
          <w:p w14:paraId="2E52FF8B" w14:textId="77777777" w:rsidR="00326689" w:rsidRPr="00E11E9E" w:rsidRDefault="00326689" w:rsidP="00A026CD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70"/>
              <w:gridCol w:w="5448"/>
            </w:tblGrid>
            <w:tr w:rsidR="00326689" w:rsidRPr="00E34432" w14:paraId="5852D30F" w14:textId="77777777" w:rsidTr="00A026CD">
              <w:trPr>
                <w:trHeight w:val="246"/>
                <w:jc w:val="center"/>
              </w:trPr>
              <w:tc>
                <w:tcPr>
                  <w:tcW w:w="8418" w:type="dxa"/>
                  <w:gridSpan w:val="2"/>
                </w:tcPr>
                <w:p w14:paraId="412234DD" w14:textId="77777777" w:rsidR="00326689" w:rsidRPr="00E34432" w:rsidRDefault="00326689" w:rsidP="00A026CD">
                  <w:pPr>
                    <w:spacing w:after="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E34432">
                    <w:rPr>
                      <w:rFonts w:ascii="Arial" w:hAnsi="Arial" w:cs="Arial"/>
                      <w:b/>
                      <w:szCs w:val="24"/>
                    </w:rPr>
                    <w:t>Informações Cadastrais das Ações</w:t>
                  </w:r>
                </w:p>
              </w:tc>
            </w:tr>
            <w:tr w:rsidR="00326689" w:rsidRPr="00E34432" w14:paraId="2B129FB1" w14:textId="77777777" w:rsidTr="00A026CD">
              <w:trPr>
                <w:jc w:val="center"/>
              </w:trPr>
              <w:tc>
                <w:tcPr>
                  <w:tcW w:w="2970" w:type="dxa"/>
                </w:tcPr>
                <w:p w14:paraId="7C77B8F1" w14:textId="77777777" w:rsidR="00326689" w:rsidRPr="00E34432" w:rsidRDefault="00326689" w:rsidP="00A026CD">
                  <w:pPr>
                    <w:spacing w:after="0"/>
                    <w:rPr>
                      <w:rFonts w:ascii="Arial" w:hAnsi="Arial" w:cs="Arial"/>
                      <w:szCs w:val="24"/>
                    </w:rPr>
                  </w:pPr>
                  <w:r w:rsidRPr="00E34432">
                    <w:rPr>
                      <w:rFonts w:ascii="Arial" w:hAnsi="Arial" w:cs="Arial"/>
                      <w:szCs w:val="24"/>
                    </w:rPr>
                    <w:t>Espécie e classe</w:t>
                  </w:r>
                </w:p>
              </w:tc>
              <w:tc>
                <w:tcPr>
                  <w:tcW w:w="5448" w:type="dxa"/>
                </w:tcPr>
                <w:p w14:paraId="17FEF53B" w14:textId="77777777" w:rsidR="00326689" w:rsidRPr="00E34432" w:rsidRDefault="00326689" w:rsidP="00A026CD">
                  <w:pPr>
                    <w:spacing w:after="0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326689" w:rsidRPr="00280391" w14:paraId="4E95B4AE" w14:textId="77777777" w:rsidTr="00A026CD">
              <w:trPr>
                <w:jc w:val="center"/>
              </w:trPr>
              <w:tc>
                <w:tcPr>
                  <w:tcW w:w="2970" w:type="dxa"/>
                </w:tcPr>
                <w:p w14:paraId="0485192E" w14:textId="77777777" w:rsidR="00326689" w:rsidRPr="00E34432" w:rsidRDefault="00326689" w:rsidP="00A026CD">
                  <w:pPr>
                    <w:spacing w:after="0"/>
                    <w:rPr>
                      <w:rFonts w:ascii="Arial" w:hAnsi="Arial" w:cs="Arial"/>
                      <w:szCs w:val="24"/>
                    </w:rPr>
                  </w:pPr>
                  <w:r w:rsidRPr="00E34432">
                    <w:rPr>
                      <w:rFonts w:ascii="Arial" w:hAnsi="Arial" w:cs="Arial"/>
                      <w:i/>
                      <w:szCs w:val="24"/>
                    </w:rPr>
                    <w:t>Free float</w:t>
                  </w:r>
                  <w:r w:rsidRPr="00E34432">
                    <w:rPr>
                      <w:rFonts w:ascii="Arial" w:hAnsi="Arial" w:cs="Arial"/>
                      <w:szCs w:val="24"/>
                    </w:rPr>
                    <w:t xml:space="preserve"> esperado</w:t>
                  </w:r>
                </w:p>
              </w:tc>
              <w:tc>
                <w:tcPr>
                  <w:tcW w:w="5448" w:type="dxa"/>
                </w:tcPr>
                <w:p w14:paraId="01239EF4" w14:textId="77777777" w:rsidR="00326689" w:rsidRPr="00E11E9E" w:rsidRDefault="00326689" w:rsidP="00A026CD">
                  <w:pPr>
                    <w:spacing w:after="0"/>
                    <w:rPr>
                      <w:rFonts w:ascii="Arial" w:hAnsi="Arial" w:cs="Arial"/>
                      <w:i/>
                      <w:szCs w:val="24"/>
                      <w:lang w:val="pt-BR"/>
                    </w:rPr>
                  </w:pPr>
                  <w:r w:rsidRPr="00E11E9E">
                    <w:rPr>
                      <w:rFonts w:ascii="Arial" w:hAnsi="Arial" w:cs="Arial"/>
                      <w:i/>
                      <w:szCs w:val="24"/>
                      <w:lang w:val="pt-BR"/>
                    </w:rPr>
                    <w:t>Volume Financeiro em Reais e %</w:t>
                  </w:r>
                </w:p>
              </w:tc>
            </w:tr>
            <w:tr w:rsidR="00326689" w:rsidRPr="00E34432" w14:paraId="623C0C74" w14:textId="77777777" w:rsidTr="00A026CD">
              <w:trPr>
                <w:jc w:val="center"/>
              </w:trPr>
              <w:tc>
                <w:tcPr>
                  <w:tcW w:w="2970" w:type="dxa"/>
                </w:tcPr>
                <w:p w14:paraId="60416056" w14:textId="77777777" w:rsidR="00326689" w:rsidRPr="00E11E9E" w:rsidRDefault="00326689" w:rsidP="00A026CD">
                  <w:pPr>
                    <w:spacing w:after="0"/>
                    <w:rPr>
                      <w:rFonts w:ascii="Arial" w:hAnsi="Arial" w:cs="Arial"/>
                      <w:szCs w:val="24"/>
                      <w:lang w:val="pt-BR"/>
                    </w:rPr>
                  </w:pPr>
                  <w:r w:rsidRPr="00E11E9E">
                    <w:rPr>
                      <w:rFonts w:ascii="Arial" w:hAnsi="Arial" w:cs="Arial"/>
                      <w:szCs w:val="24"/>
                      <w:lang w:val="pt-BR"/>
                    </w:rPr>
                    <w:t>Mercado Organizado e Segmento de Listagem pretendido</w:t>
                  </w:r>
                </w:p>
              </w:tc>
              <w:tc>
                <w:tcPr>
                  <w:tcW w:w="5448" w:type="dxa"/>
                </w:tcPr>
                <w:p w14:paraId="4719A27A" w14:textId="77777777" w:rsidR="00326689" w:rsidRPr="00E11E9E" w:rsidRDefault="00326689" w:rsidP="00A026CD">
                  <w:pPr>
                    <w:spacing w:after="0"/>
                    <w:jc w:val="left"/>
                    <w:rPr>
                      <w:rFonts w:ascii="Arial" w:hAnsi="Arial" w:cs="Arial"/>
                      <w:szCs w:val="24"/>
                      <w:lang w:val="pt-BR"/>
                    </w:rPr>
                  </w:pPr>
                  <w:sdt>
                    <w:sdtPr>
                      <w:rPr>
                        <w:rFonts w:ascii="Arial" w:hAnsi="Arial" w:cs="Arial"/>
                        <w:szCs w:val="24"/>
                      </w:rPr>
                      <w:id w:val="1328638087"/>
                    </w:sdtPr>
                    <w:sdtContent>
                      <w:r w:rsidRPr="00E11E9E">
                        <w:rPr>
                          <w:rFonts w:ascii="MS Gothic" w:eastAsia="MS Gothic" w:hAnsi="MS Gothic" w:cs="MS Gothic" w:hint="eastAsia"/>
                          <w:szCs w:val="24"/>
                          <w:lang w:val="pt-BR"/>
                        </w:rPr>
                        <w:t>☐</w:t>
                      </w:r>
                    </w:sdtContent>
                  </w:sdt>
                  <w:r w:rsidRPr="00E11E9E">
                    <w:rPr>
                      <w:rFonts w:ascii="Arial" w:hAnsi="Arial" w:cs="Arial"/>
                      <w:szCs w:val="24"/>
                      <w:lang w:val="pt-BR"/>
                    </w:rPr>
                    <w:t xml:space="preserve"> Bolsa</w:t>
                  </w:r>
                </w:p>
                <w:p w14:paraId="3D7AF6FD" w14:textId="77777777" w:rsidR="00326689" w:rsidRPr="00E11E9E" w:rsidRDefault="00326689" w:rsidP="00A026CD">
                  <w:pPr>
                    <w:spacing w:after="0"/>
                    <w:ind w:left="319"/>
                    <w:jc w:val="left"/>
                    <w:rPr>
                      <w:rFonts w:ascii="Arial" w:hAnsi="Arial" w:cs="Arial"/>
                      <w:szCs w:val="24"/>
                      <w:lang w:val="pt-BR"/>
                    </w:rPr>
                  </w:pPr>
                  <w:sdt>
                    <w:sdtPr>
                      <w:rPr>
                        <w:rFonts w:ascii="Arial" w:hAnsi="Arial" w:cs="Arial"/>
                        <w:szCs w:val="24"/>
                      </w:rPr>
                      <w:id w:val="1567452056"/>
                    </w:sdtPr>
                    <w:sdtContent>
                      <w:r w:rsidRPr="00E11E9E">
                        <w:rPr>
                          <w:rFonts w:ascii="MS Gothic" w:eastAsia="MS Gothic" w:hAnsi="MS Gothic" w:cs="MS Gothic" w:hint="eastAsia"/>
                          <w:szCs w:val="24"/>
                          <w:lang w:val="pt-BR"/>
                        </w:rPr>
                        <w:t>☐</w:t>
                      </w:r>
                    </w:sdtContent>
                  </w:sdt>
                  <w:r w:rsidRPr="00E11E9E">
                    <w:rPr>
                      <w:rFonts w:ascii="Arial" w:hAnsi="Arial" w:cs="Arial"/>
                      <w:szCs w:val="24"/>
                      <w:lang w:val="pt-BR"/>
                    </w:rPr>
                    <w:t xml:space="preserve"> Novo Mercado</w:t>
                  </w:r>
                </w:p>
                <w:p w14:paraId="31622B7E" w14:textId="77777777" w:rsidR="00326689" w:rsidRPr="00E11E9E" w:rsidRDefault="00326689" w:rsidP="00A026CD">
                  <w:pPr>
                    <w:spacing w:after="0"/>
                    <w:ind w:left="319"/>
                    <w:jc w:val="left"/>
                    <w:rPr>
                      <w:rFonts w:ascii="Arial" w:hAnsi="Arial" w:cs="Arial"/>
                      <w:szCs w:val="24"/>
                      <w:lang w:val="pt-BR"/>
                    </w:rPr>
                  </w:pPr>
                  <w:sdt>
                    <w:sdtPr>
                      <w:rPr>
                        <w:rFonts w:ascii="Arial" w:hAnsi="Arial" w:cs="Arial"/>
                        <w:szCs w:val="24"/>
                      </w:rPr>
                      <w:id w:val="-18704374"/>
                    </w:sdtPr>
                    <w:sdtContent>
                      <w:r w:rsidRPr="00E11E9E">
                        <w:rPr>
                          <w:rFonts w:ascii="MS Gothic" w:eastAsia="MS Gothic" w:hAnsi="MS Gothic" w:cs="MS Gothic" w:hint="eastAsia"/>
                          <w:szCs w:val="24"/>
                          <w:lang w:val="pt-BR"/>
                        </w:rPr>
                        <w:t>☐</w:t>
                      </w:r>
                    </w:sdtContent>
                  </w:sdt>
                  <w:r w:rsidRPr="00E11E9E">
                    <w:rPr>
                      <w:rFonts w:ascii="Arial" w:hAnsi="Arial" w:cs="Arial"/>
                      <w:szCs w:val="24"/>
                      <w:lang w:val="pt-BR"/>
                    </w:rPr>
                    <w:t xml:space="preserve"> Nível 2 de Governança Corporativa</w:t>
                  </w:r>
                </w:p>
                <w:p w14:paraId="1E2B439D" w14:textId="77777777" w:rsidR="00326689" w:rsidRPr="00E11E9E" w:rsidRDefault="00326689" w:rsidP="00A026CD">
                  <w:pPr>
                    <w:spacing w:after="0"/>
                    <w:ind w:left="319"/>
                    <w:jc w:val="left"/>
                    <w:rPr>
                      <w:rFonts w:ascii="Arial" w:hAnsi="Arial" w:cs="Arial"/>
                      <w:szCs w:val="24"/>
                      <w:lang w:val="pt-BR"/>
                    </w:rPr>
                  </w:pPr>
                  <w:sdt>
                    <w:sdtPr>
                      <w:rPr>
                        <w:rFonts w:ascii="Arial" w:hAnsi="Arial" w:cs="Arial"/>
                        <w:szCs w:val="24"/>
                      </w:rPr>
                      <w:id w:val="393167010"/>
                    </w:sdtPr>
                    <w:sdtContent>
                      <w:r w:rsidRPr="00E11E9E">
                        <w:rPr>
                          <w:rFonts w:ascii="MS Gothic" w:eastAsia="MS Gothic" w:hAnsi="MS Gothic" w:cs="MS Gothic" w:hint="eastAsia"/>
                          <w:szCs w:val="24"/>
                          <w:lang w:val="pt-BR"/>
                        </w:rPr>
                        <w:t>☐</w:t>
                      </w:r>
                    </w:sdtContent>
                  </w:sdt>
                  <w:r w:rsidRPr="00E11E9E">
                    <w:rPr>
                      <w:rFonts w:ascii="Arial" w:hAnsi="Arial" w:cs="Arial"/>
                      <w:szCs w:val="24"/>
                      <w:lang w:val="pt-BR"/>
                    </w:rPr>
                    <w:t xml:space="preserve"> Nível 1 de Governança Corporativa</w:t>
                  </w:r>
                </w:p>
                <w:p w14:paraId="7CCD9268" w14:textId="77777777" w:rsidR="00326689" w:rsidRPr="00E11E9E" w:rsidRDefault="00326689" w:rsidP="00A026CD">
                  <w:pPr>
                    <w:spacing w:after="0"/>
                    <w:ind w:left="319"/>
                    <w:jc w:val="left"/>
                    <w:rPr>
                      <w:rFonts w:ascii="Arial" w:hAnsi="Arial" w:cs="Arial"/>
                      <w:szCs w:val="24"/>
                      <w:lang w:val="pt-BR"/>
                    </w:rPr>
                  </w:pPr>
                  <w:sdt>
                    <w:sdtPr>
                      <w:rPr>
                        <w:rFonts w:ascii="Arial" w:hAnsi="Arial" w:cs="Arial"/>
                        <w:szCs w:val="24"/>
                      </w:rPr>
                      <w:id w:val="-431351140"/>
                    </w:sdtPr>
                    <w:sdtContent>
                      <w:r w:rsidRPr="00E11E9E">
                        <w:rPr>
                          <w:rFonts w:ascii="MS Gothic" w:eastAsia="MS Gothic" w:hAnsi="MS Gothic" w:cs="MS Gothic" w:hint="eastAsia"/>
                          <w:szCs w:val="24"/>
                          <w:lang w:val="pt-BR"/>
                        </w:rPr>
                        <w:t>☐</w:t>
                      </w:r>
                    </w:sdtContent>
                  </w:sdt>
                  <w:r w:rsidRPr="00E11E9E">
                    <w:rPr>
                      <w:rFonts w:ascii="Arial" w:hAnsi="Arial" w:cs="Arial"/>
                      <w:szCs w:val="24"/>
                      <w:lang w:val="pt-BR"/>
                    </w:rPr>
                    <w:t xml:space="preserve"> Bovespa Mais</w:t>
                  </w:r>
                </w:p>
                <w:p w14:paraId="75769EB5" w14:textId="77777777" w:rsidR="00326689" w:rsidRPr="00E11E9E" w:rsidRDefault="00326689" w:rsidP="00A026CD">
                  <w:pPr>
                    <w:ind w:left="319"/>
                    <w:rPr>
                      <w:rFonts w:ascii="Arial" w:hAnsi="Arial" w:cs="Arial"/>
                      <w:szCs w:val="24"/>
                      <w:lang w:val="pt-BR"/>
                    </w:rPr>
                  </w:pPr>
                  <w:sdt>
                    <w:sdtPr>
                      <w:rPr>
                        <w:rFonts w:ascii="Arial" w:hAnsi="Arial" w:cs="Arial"/>
                        <w:szCs w:val="24"/>
                      </w:rPr>
                      <w:id w:val="-1798670594"/>
                    </w:sdtPr>
                    <w:sdtContent>
                      <w:r w:rsidRPr="00E11E9E">
                        <w:rPr>
                          <w:rFonts w:ascii="MS Gothic" w:eastAsia="MS Gothic" w:hAnsi="MS Gothic" w:cs="MS Gothic" w:hint="eastAsia"/>
                          <w:szCs w:val="24"/>
                          <w:lang w:val="pt-BR"/>
                        </w:rPr>
                        <w:t>☐</w:t>
                      </w:r>
                      <w:r w:rsidRPr="00E11E9E">
                        <w:rPr>
                          <w:rFonts w:ascii="Arial" w:hAnsi="Arial" w:cs="Arial"/>
                          <w:szCs w:val="24"/>
                          <w:lang w:val="pt-BR"/>
                        </w:rPr>
                        <w:t>Bovespa Mais</w:t>
                      </w:r>
                    </w:sdtContent>
                  </w:sdt>
                  <w:r w:rsidRPr="00E11E9E">
                    <w:rPr>
                      <w:rFonts w:ascii="Arial" w:hAnsi="Arial" w:cs="Arial"/>
                      <w:szCs w:val="24"/>
                      <w:lang w:val="pt-BR"/>
                    </w:rPr>
                    <w:t xml:space="preserve"> – Nível 2</w:t>
                  </w:r>
                </w:p>
                <w:p w14:paraId="62B37A91" w14:textId="77777777" w:rsidR="00326689" w:rsidRPr="00E11E9E" w:rsidRDefault="00326689" w:rsidP="00A026CD">
                  <w:pPr>
                    <w:spacing w:after="0"/>
                    <w:ind w:left="319"/>
                    <w:jc w:val="left"/>
                    <w:rPr>
                      <w:rFonts w:ascii="Arial" w:hAnsi="Arial" w:cs="Arial"/>
                      <w:szCs w:val="24"/>
                      <w:lang w:val="pt-BR"/>
                    </w:rPr>
                  </w:pPr>
                  <w:sdt>
                    <w:sdtPr>
                      <w:rPr>
                        <w:rFonts w:ascii="Arial" w:hAnsi="Arial" w:cs="Arial"/>
                        <w:szCs w:val="24"/>
                      </w:rPr>
                      <w:id w:val="-396742205"/>
                    </w:sdtPr>
                    <w:sdtContent>
                      <w:r w:rsidRPr="00E11E9E">
                        <w:rPr>
                          <w:rFonts w:ascii="MS Gothic" w:eastAsia="MS Gothic" w:hAnsi="MS Gothic" w:cs="MS Gothic" w:hint="eastAsia"/>
                          <w:szCs w:val="24"/>
                          <w:lang w:val="pt-BR"/>
                        </w:rPr>
                        <w:t>☐</w:t>
                      </w:r>
                    </w:sdtContent>
                  </w:sdt>
                  <w:r w:rsidRPr="00E11E9E">
                    <w:rPr>
                      <w:rFonts w:ascii="Arial" w:hAnsi="Arial" w:cs="Arial"/>
                      <w:szCs w:val="24"/>
                      <w:lang w:val="pt-BR"/>
                    </w:rPr>
                    <w:t xml:space="preserve"> Segmento Básico</w:t>
                  </w:r>
                </w:p>
                <w:p w14:paraId="1A71ED69" w14:textId="77777777" w:rsidR="00326689" w:rsidRPr="00E11E9E" w:rsidRDefault="00326689" w:rsidP="00A026CD">
                  <w:pPr>
                    <w:spacing w:after="0"/>
                    <w:rPr>
                      <w:rFonts w:ascii="Arial" w:hAnsi="Arial" w:cs="Arial"/>
                      <w:szCs w:val="24"/>
                      <w:lang w:val="pt-BR"/>
                    </w:rPr>
                  </w:pPr>
                  <w:sdt>
                    <w:sdtPr>
                      <w:rPr>
                        <w:rFonts w:ascii="Arial" w:hAnsi="Arial" w:cs="Arial"/>
                        <w:szCs w:val="24"/>
                      </w:rPr>
                      <w:id w:val="1613639481"/>
                    </w:sdtPr>
                    <w:sdtContent>
                      <w:r w:rsidRPr="00E11E9E">
                        <w:rPr>
                          <w:rFonts w:ascii="MS Gothic" w:eastAsia="MS Gothic" w:hAnsi="MS Gothic" w:cs="MS Gothic" w:hint="eastAsia"/>
                          <w:szCs w:val="24"/>
                          <w:lang w:val="pt-BR"/>
                        </w:rPr>
                        <w:t>☐</w:t>
                      </w:r>
                    </w:sdtContent>
                  </w:sdt>
                  <w:r w:rsidRPr="00E11E9E">
                    <w:rPr>
                      <w:rFonts w:ascii="Arial" w:hAnsi="Arial" w:cs="Arial"/>
                      <w:szCs w:val="24"/>
                      <w:lang w:val="pt-BR"/>
                    </w:rPr>
                    <w:t xml:space="preserve"> Balcão Organizado</w:t>
                  </w:r>
                </w:p>
                <w:p w14:paraId="1FAD9BBB" w14:textId="77777777" w:rsidR="00326689" w:rsidRPr="00E34432" w:rsidRDefault="00326689" w:rsidP="00A026CD">
                  <w:pPr>
                    <w:spacing w:after="0"/>
                    <w:ind w:left="319"/>
                    <w:rPr>
                      <w:rFonts w:ascii="Arial" w:hAnsi="Arial" w:cs="Arial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Cs w:val="24"/>
                      </w:rPr>
                      <w:id w:val="-220679097"/>
                      <w:showingPlcHdr/>
                    </w:sdtPr>
                    <w:sdtContent>
                      <w:r w:rsidRPr="00E34432">
                        <w:rPr>
                          <w:rFonts w:ascii="Arial" w:hAnsi="Arial" w:cs="Arial"/>
                          <w:szCs w:val="24"/>
                        </w:rPr>
                        <w:t xml:space="preserve">     </w:t>
                      </w:r>
                    </w:sdtContent>
                  </w:sdt>
                  <w:r w:rsidRPr="00E34432"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Cs w:val="24"/>
                      </w:rPr>
                      <w:id w:val="1859931341"/>
                      <w:showingPlcHdr/>
                    </w:sdtPr>
                    <w:sdtContent>
                      <w:r w:rsidRPr="00E34432">
                        <w:rPr>
                          <w:rFonts w:ascii="Arial" w:hAnsi="Arial" w:cs="Arial"/>
                          <w:szCs w:val="24"/>
                        </w:rPr>
                        <w:t xml:space="preserve">     </w:t>
                      </w:r>
                    </w:sdtContent>
                  </w:sdt>
                </w:p>
              </w:tc>
            </w:tr>
            <w:tr w:rsidR="00326689" w:rsidRPr="00280391" w14:paraId="2BFFECA9" w14:textId="77777777" w:rsidTr="00A026CD">
              <w:trPr>
                <w:jc w:val="center"/>
              </w:trPr>
              <w:tc>
                <w:tcPr>
                  <w:tcW w:w="2970" w:type="dxa"/>
                </w:tcPr>
                <w:p w14:paraId="34B6AED5" w14:textId="77777777" w:rsidR="00326689" w:rsidRPr="00E34432" w:rsidRDefault="00326689" w:rsidP="00A026CD">
                  <w:pPr>
                    <w:spacing w:after="0"/>
                    <w:rPr>
                      <w:rFonts w:ascii="Arial" w:hAnsi="Arial" w:cs="Arial"/>
                      <w:szCs w:val="24"/>
                    </w:rPr>
                  </w:pPr>
                  <w:r w:rsidRPr="00E34432">
                    <w:rPr>
                      <w:rFonts w:ascii="Arial" w:hAnsi="Arial" w:cs="Arial"/>
                      <w:szCs w:val="24"/>
                    </w:rPr>
                    <w:lastRenderedPageBreak/>
                    <w:t>Segmento de Listagem Subsidiário</w:t>
                  </w:r>
                </w:p>
              </w:tc>
              <w:tc>
                <w:tcPr>
                  <w:tcW w:w="5448" w:type="dxa"/>
                </w:tcPr>
                <w:p w14:paraId="5F5E0269" w14:textId="77777777" w:rsidR="00326689" w:rsidRPr="00E11E9E" w:rsidRDefault="00326689" w:rsidP="00A026CD">
                  <w:pPr>
                    <w:spacing w:after="0"/>
                    <w:jc w:val="left"/>
                    <w:rPr>
                      <w:rFonts w:ascii="Arial" w:hAnsi="Arial" w:cs="Arial"/>
                      <w:szCs w:val="24"/>
                      <w:lang w:val="pt-BR"/>
                    </w:rPr>
                  </w:pPr>
                  <w:sdt>
                    <w:sdtPr>
                      <w:rPr>
                        <w:rFonts w:ascii="Arial" w:hAnsi="Arial" w:cs="Arial"/>
                        <w:szCs w:val="24"/>
                      </w:rPr>
                      <w:id w:val="-1300918379"/>
                    </w:sdtPr>
                    <w:sdtContent>
                      <w:r w:rsidRPr="00E11E9E">
                        <w:rPr>
                          <w:rFonts w:ascii="MS Gothic" w:eastAsia="MS Gothic" w:hAnsi="MS Gothic" w:cs="MS Gothic" w:hint="eastAsia"/>
                          <w:szCs w:val="24"/>
                          <w:lang w:val="pt-BR"/>
                        </w:rPr>
                        <w:t>☐</w:t>
                      </w:r>
                    </w:sdtContent>
                  </w:sdt>
                  <w:r w:rsidRPr="00E11E9E">
                    <w:rPr>
                      <w:rFonts w:ascii="Arial" w:hAnsi="Arial" w:cs="Arial"/>
                      <w:szCs w:val="24"/>
                      <w:lang w:val="pt-BR"/>
                    </w:rPr>
                    <w:t xml:space="preserve"> Bolsa</w:t>
                  </w:r>
                </w:p>
                <w:p w14:paraId="348F589A" w14:textId="77777777" w:rsidR="00326689" w:rsidRPr="00E11E9E" w:rsidRDefault="00326689" w:rsidP="00A026CD">
                  <w:pPr>
                    <w:spacing w:after="0"/>
                    <w:ind w:left="319"/>
                    <w:jc w:val="left"/>
                    <w:rPr>
                      <w:rFonts w:ascii="Arial" w:hAnsi="Arial" w:cs="Arial"/>
                      <w:szCs w:val="24"/>
                      <w:lang w:val="pt-BR"/>
                    </w:rPr>
                  </w:pPr>
                  <w:sdt>
                    <w:sdtPr>
                      <w:rPr>
                        <w:rFonts w:ascii="Arial" w:hAnsi="Arial" w:cs="Arial"/>
                        <w:szCs w:val="24"/>
                      </w:rPr>
                      <w:id w:val="-1190133024"/>
                    </w:sdtPr>
                    <w:sdtContent>
                      <w:r w:rsidRPr="00E11E9E">
                        <w:rPr>
                          <w:rFonts w:ascii="MS Gothic" w:eastAsia="MS Gothic" w:hAnsi="MS Gothic" w:cs="MS Gothic" w:hint="eastAsia"/>
                          <w:szCs w:val="24"/>
                          <w:lang w:val="pt-BR"/>
                        </w:rPr>
                        <w:t>☐</w:t>
                      </w:r>
                    </w:sdtContent>
                  </w:sdt>
                  <w:r w:rsidRPr="00E11E9E">
                    <w:rPr>
                      <w:rFonts w:ascii="Arial" w:hAnsi="Arial" w:cs="Arial"/>
                      <w:szCs w:val="24"/>
                      <w:lang w:val="pt-BR"/>
                    </w:rPr>
                    <w:t xml:space="preserve"> Novo Mercado</w:t>
                  </w:r>
                </w:p>
                <w:p w14:paraId="7A46D958" w14:textId="77777777" w:rsidR="00326689" w:rsidRPr="00E11E9E" w:rsidRDefault="00326689" w:rsidP="00A026CD">
                  <w:pPr>
                    <w:spacing w:after="0"/>
                    <w:ind w:left="319"/>
                    <w:jc w:val="left"/>
                    <w:rPr>
                      <w:rFonts w:ascii="Arial" w:hAnsi="Arial" w:cs="Arial"/>
                      <w:szCs w:val="24"/>
                      <w:lang w:val="pt-BR"/>
                    </w:rPr>
                  </w:pPr>
                  <w:sdt>
                    <w:sdtPr>
                      <w:rPr>
                        <w:rFonts w:ascii="Arial" w:hAnsi="Arial" w:cs="Arial"/>
                        <w:szCs w:val="24"/>
                      </w:rPr>
                      <w:id w:val="-1538648112"/>
                    </w:sdtPr>
                    <w:sdtContent>
                      <w:r w:rsidRPr="00E11E9E">
                        <w:rPr>
                          <w:rFonts w:ascii="MS Gothic" w:eastAsia="MS Gothic" w:hAnsi="MS Gothic" w:cs="MS Gothic" w:hint="eastAsia"/>
                          <w:szCs w:val="24"/>
                          <w:lang w:val="pt-BR"/>
                        </w:rPr>
                        <w:t>☐</w:t>
                      </w:r>
                    </w:sdtContent>
                  </w:sdt>
                  <w:r w:rsidRPr="00E11E9E">
                    <w:rPr>
                      <w:rFonts w:ascii="Arial" w:hAnsi="Arial" w:cs="Arial"/>
                      <w:szCs w:val="24"/>
                      <w:lang w:val="pt-BR"/>
                    </w:rPr>
                    <w:t xml:space="preserve"> Nível 2 de Governança Corporativa</w:t>
                  </w:r>
                </w:p>
                <w:p w14:paraId="0B0CF72A" w14:textId="77777777" w:rsidR="00326689" w:rsidRPr="00E11E9E" w:rsidRDefault="00326689" w:rsidP="00A026CD">
                  <w:pPr>
                    <w:spacing w:after="0"/>
                    <w:ind w:left="319"/>
                    <w:jc w:val="left"/>
                    <w:rPr>
                      <w:rFonts w:ascii="Arial" w:hAnsi="Arial" w:cs="Arial"/>
                      <w:szCs w:val="24"/>
                      <w:lang w:val="pt-BR"/>
                    </w:rPr>
                  </w:pPr>
                  <w:sdt>
                    <w:sdtPr>
                      <w:rPr>
                        <w:rFonts w:ascii="Arial" w:hAnsi="Arial" w:cs="Arial"/>
                        <w:szCs w:val="24"/>
                      </w:rPr>
                      <w:id w:val="-1008286543"/>
                    </w:sdtPr>
                    <w:sdtContent>
                      <w:r w:rsidRPr="00E11E9E">
                        <w:rPr>
                          <w:rFonts w:ascii="MS Gothic" w:eastAsia="MS Gothic" w:hAnsi="MS Gothic" w:cs="MS Gothic" w:hint="eastAsia"/>
                          <w:szCs w:val="24"/>
                          <w:lang w:val="pt-BR"/>
                        </w:rPr>
                        <w:t>☐</w:t>
                      </w:r>
                    </w:sdtContent>
                  </w:sdt>
                  <w:r w:rsidRPr="00E11E9E">
                    <w:rPr>
                      <w:rFonts w:ascii="Arial" w:hAnsi="Arial" w:cs="Arial"/>
                      <w:szCs w:val="24"/>
                      <w:lang w:val="pt-BR"/>
                    </w:rPr>
                    <w:t xml:space="preserve"> Nível 1 de Governança Corporativa</w:t>
                  </w:r>
                </w:p>
                <w:p w14:paraId="0B72B2D8" w14:textId="77777777" w:rsidR="00326689" w:rsidRPr="00E11E9E" w:rsidRDefault="00326689" w:rsidP="00A026CD">
                  <w:pPr>
                    <w:spacing w:after="0"/>
                    <w:ind w:left="319"/>
                    <w:jc w:val="left"/>
                    <w:rPr>
                      <w:rFonts w:ascii="Arial" w:hAnsi="Arial" w:cs="Arial"/>
                      <w:szCs w:val="24"/>
                      <w:lang w:val="pt-BR"/>
                    </w:rPr>
                  </w:pPr>
                  <w:sdt>
                    <w:sdtPr>
                      <w:rPr>
                        <w:rFonts w:ascii="Arial" w:hAnsi="Arial" w:cs="Arial"/>
                        <w:szCs w:val="24"/>
                      </w:rPr>
                      <w:id w:val="468554199"/>
                    </w:sdtPr>
                    <w:sdtContent>
                      <w:r w:rsidRPr="00E11E9E">
                        <w:rPr>
                          <w:rFonts w:ascii="MS Gothic" w:eastAsia="MS Gothic" w:hAnsi="MS Gothic" w:cs="MS Gothic" w:hint="eastAsia"/>
                          <w:szCs w:val="24"/>
                          <w:lang w:val="pt-BR"/>
                        </w:rPr>
                        <w:t>☐</w:t>
                      </w:r>
                    </w:sdtContent>
                  </w:sdt>
                  <w:r w:rsidRPr="00E11E9E">
                    <w:rPr>
                      <w:rFonts w:ascii="Arial" w:hAnsi="Arial" w:cs="Arial"/>
                      <w:szCs w:val="24"/>
                      <w:lang w:val="pt-BR"/>
                    </w:rPr>
                    <w:t xml:space="preserve"> Bovespa Mais</w:t>
                  </w:r>
                </w:p>
                <w:p w14:paraId="4A43BEDE" w14:textId="77777777" w:rsidR="00326689" w:rsidRPr="00E11E9E" w:rsidRDefault="00326689" w:rsidP="00A026CD">
                  <w:pPr>
                    <w:ind w:left="319"/>
                    <w:rPr>
                      <w:rFonts w:ascii="Arial" w:hAnsi="Arial" w:cs="Arial"/>
                      <w:szCs w:val="24"/>
                      <w:lang w:val="pt-BR"/>
                    </w:rPr>
                  </w:pPr>
                  <w:sdt>
                    <w:sdtPr>
                      <w:rPr>
                        <w:rFonts w:ascii="Arial" w:hAnsi="Arial" w:cs="Arial"/>
                        <w:szCs w:val="24"/>
                      </w:rPr>
                      <w:id w:val="2033150842"/>
                    </w:sdtPr>
                    <w:sdtContent>
                      <w:r w:rsidRPr="00E11E9E">
                        <w:rPr>
                          <w:rFonts w:ascii="MS Gothic" w:eastAsia="MS Gothic" w:hAnsi="MS Gothic" w:cs="MS Gothic" w:hint="eastAsia"/>
                          <w:szCs w:val="24"/>
                          <w:lang w:val="pt-BR"/>
                        </w:rPr>
                        <w:t>☐</w:t>
                      </w:r>
                      <w:r w:rsidRPr="00E11E9E">
                        <w:rPr>
                          <w:rFonts w:ascii="Arial" w:hAnsi="Arial" w:cs="Arial"/>
                          <w:szCs w:val="24"/>
                          <w:lang w:val="pt-BR"/>
                        </w:rPr>
                        <w:t>Bovespa Mais</w:t>
                      </w:r>
                    </w:sdtContent>
                  </w:sdt>
                  <w:r w:rsidRPr="00E11E9E">
                    <w:rPr>
                      <w:rFonts w:ascii="Arial" w:hAnsi="Arial" w:cs="Arial"/>
                      <w:szCs w:val="24"/>
                      <w:lang w:val="pt-BR"/>
                    </w:rPr>
                    <w:t xml:space="preserve"> – Nível 2</w:t>
                  </w:r>
                </w:p>
                <w:p w14:paraId="23FE1F8B" w14:textId="77777777" w:rsidR="00326689" w:rsidRPr="00E11E9E" w:rsidRDefault="00326689" w:rsidP="00A026CD">
                  <w:pPr>
                    <w:spacing w:after="0"/>
                    <w:ind w:left="319"/>
                    <w:jc w:val="left"/>
                    <w:rPr>
                      <w:rFonts w:ascii="Arial" w:hAnsi="Arial" w:cs="Arial"/>
                      <w:szCs w:val="24"/>
                      <w:lang w:val="pt-BR"/>
                    </w:rPr>
                  </w:pPr>
                  <w:sdt>
                    <w:sdtPr>
                      <w:rPr>
                        <w:rFonts w:ascii="Arial" w:hAnsi="Arial" w:cs="Arial"/>
                        <w:szCs w:val="24"/>
                      </w:rPr>
                      <w:id w:val="736742279"/>
                    </w:sdtPr>
                    <w:sdtContent>
                      <w:r w:rsidRPr="00E11E9E">
                        <w:rPr>
                          <w:rFonts w:ascii="MS Gothic" w:eastAsia="MS Gothic" w:hAnsi="MS Gothic" w:cs="MS Gothic" w:hint="eastAsia"/>
                          <w:szCs w:val="24"/>
                          <w:lang w:val="pt-BR"/>
                        </w:rPr>
                        <w:t>☐</w:t>
                      </w:r>
                    </w:sdtContent>
                  </w:sdt>
                  <w:r w:rsidRPr="00E11E9E">
                    <w:rPr>
                      <w:rFonts w:ascii="Arial" w:hAnsi="Arial" w:cs="Arial"/>
                      <w:szCs w:val="24"/>
                      <w:lang w:val="pt-BR"/>
                    </w:rPr>
                    <w:t xml:space="preserve"> Segmento Básico</w:t>
                  </w:r>
                </w:p>
                <w:p w14:paraId="670CE99E" w14:textId="77777777" w:rsidR="00326689" w:rsidRPr="00E11E9E" w:rsidRDefault="00326689" w:rsidP="00A026CD">
                  <w:pPr>
                    <w:spacing w:after="0"/>
                    <w:rPr>
                      <w:rFonts w:ascii="Arial" w:hAnsi="Arial" w:cs="Arial"/>
                      <w:szCs w:val="24"/>
                      <w:lang w:val="pt-BR"/>
                    </w:rPr>
                  </w:pPr>
                  <w:sdt>
                    <w:sdtPr>
                      <w:rPr>
                        <w:rFonts w:ascii="Arial" w:hAnsi="Arial" w:cs="Arial"/>
                        <w:szCs w:val="24"/>
                      </w:rPr>
                      <w:id w:val="1536853471"/>
                    </w:sdtPr>
                    <w:sdtContent>
                      <w:r w:rsidRPr="00E11E9E">
                        <w:rPr>
                          <w:rFonts w:ascii="MS Gothic" w:eastAsia="MS Gothic" w:hAnsi="MS Gothic" w:cs="MS Gothic" w:hint="eastAsia"/>
                          <w:szCs w:val="24"/>
                          <w:lang w:val="pt-BR"/>
                        </w:rPr>
                        <w:t>☐</w:t>
                      </w:r>
                    </w:sdtContent>
                  </w:sdt>
                  <w:r w:rsidRPr="00E11E9E">
                    <w:rPr>
                      <w:rFonts w:ascii="Arial" w:hAnsi="Arial" w:cs="Arial"/>
                      <w:szCs w:val="24"/>
                      <w:lang w:val="pt-BR"/>
                    </w:rPr>
                    <w:t xml:space="preserve"> Balcão Organizado</w:t>
                  </w:r>
                </w:p>
                <w:p w14:paraId="756B2F3B" w14:textId="77777777" w:rsidR="00326689" w:rsidRPr="00E11E9E" w:rsidRDefault="00326689" w:rsidP="00A026CD">
                  <w:pPr>
                    <w:spacing w:after="0"/>
                    <w:ind w:left="319"/>
                    <w:jc w:val="left"/>
                    <w:rPr>
                      <w:rFonts w:ascii="Arial" w:hAnsi="Arial" w:cs="Arial"/>
                      <w:szCs w:val="24"/>
                      <w:lang w:val="pt-BR"/>
                    </w:rPr>
                  </w:pPr>
                </w:p>
              </w:tc>
            </w:tr>
          </w:tbl>
          <w:p w14:paraId="1426DD8C" w14:textId="77777777" w:rsidR="00326689" w:rsidRPr="00E11E9E" w:rsidRDefault="00326689" w:rsidP="00A026CD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</w:p>
          <w:p w14:paraId="320E08A5" w14:textId="77777777" w:rsidR="00326689" w:rsidRPr="00E11E9E" w:rsidRDefault="00326689" w:rsidP="00A026CD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  <w:r w:rsidRPr="00E11E9E">
              <w:rPr>
                <w:rFonts w:ascii="Arial" w:hAnsi="Arial" w:cs="Arial"/>
                <w:szCs w:val="24"/>
                <w:lang w:val="pt-BR"/>
              </w:rPr>
              <w:t>O Emissor declara que [é registrado na categoria A perante a CVM sob o nº _____ e seu registro está, nesta data, devidamente atualizado] ou [está em fase de registro na Categoria A perante a CVM].</w:t>
            </w:r>
          </w:p>
          <w:p w14:paraId="5F6E720A" w14:textId="77777777" w:rsidR="00326689" w:rsidRPr="00E11E9E" w:rsidRDefault="00326689" w:rsidP="00A026CD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87"/>
            </w:tblGrid>
            <w:tr w:rsidR="00326689" w:rsidRPr="00280391" w14:paraId="176C9F1F" w14:textId="77777777" w:rsidTr="00A026CD">
              <w:trPr>
                <w:jc w:val="center"/>
              </w:trPr>
              <w:tc>
                <w:tcPr>
                  <w:tcW w:w="8487" w:type="dxa"/>
                </w:tcPr>
                <w:p w14:paraId="2B19CA24" w14:textId="77777777" w:rsidR="00326689" w:rsidRPr="00BA1A70" w:rsidRDefault="00326689" w:rsidP="00A026CD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Cs w:val="24"/>
                      <w:lang w:val="pt-BR"/>
                    </w:rPr>
                  </w:pPr>
                  <w:r w:rsidRPr="00BA1A70">
                    <w:rPr>
                      <w:rFonts w:ascii="Arial" w:hAnsi="Arial" w:cs="Arial"/>
                      <w:b/>
                      <w:szCs w:val="24"/>
                      <w:lang w:val="pt-BR"/>
                    </w:rPr>
                    <w:lastRenderedPageBreak/>
                    <w:t xml:space="preserve">Requerimento por </w:t>
                  </w:r>
                  <w:r w:rsidRPr="00152BC3">
                    <w:rPr>
                      <w:b/>
                      <w:szCs w:val="24"/>
                      <w:lang w:val="pt-BR"/>
                    </w:rPr>
                    <w:t>análise reservada</w:t>
                  </w:r>
                  <w:r>
                    <w:rPr>
                      <w:b/>
                      <w:szCs w:val="24"/>
                      <w:lang w:val="pt-BR"/>
                    </w:rPr>
                    <w:t xml:space="preserve"> (</w:t>
                  </w:r>
                  <w:r w:rsidRPr="00152BC3">
                    <w:rPr>
                      <w:b/>
                      <w:szCs w:val="24"/>
                      <w:lang w:val="pt-BR"/>
                    </w:rPr>
                    <w:t>Deliberação CVM nº 809/19</w:t>
                  </w:r>
                  <w:r>
                    <w:rPr>
                      <w:b/>
                      <w:szCs w:val="24"/>
                      <w:lang w:val="pt-BR"/>
                    </w:rPr>
                    <w:t>)</w:t>
                  </w:r>
                </w:p>
              </w:tc>
            </w:tr>
            <w:tr w:rsidR="00326689" w:rsidRPr="00820810" w14:paraId="7F8D7352" w14:textId="77777777" w:rsidTr="00A026CD">
              <w:trPr>
                <w:jc w:val="center"/>
              </w:trPr>
              <w:tc>
                <w:tcPr>
                  <w:tcW w:w="8487" w:type="dxa"/>
                </w:tcPr>
                <w:p w14:paraId="3D212C26" w14:textId="77777777" w:rsidR="00326689" w:rsidRPr="00820810" w:rsidRDefault="00326689" w:rsidP="00A026CD">
                  <w:pPr>
                    <w:keepNext/>
                    <w:spacing w:after="0"/>
                    <w:rPr>
                      <w:rFonts w:ascii="Arial" w:hAnsi="Arial" w:cs="Arial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Cs w:val="24"/>
                      </w:rPr>
                      <w:id w:val="-1785881728"/>
                    </w:sdtPr>
                    <w:sdtContent>
                      <w:r w:rsidRPr="00820810">
                        <w:rPr>
                          <w:rFonts w:ascii="MS Gothic" w:eastAsia="MS Gothic" w:hAnsi="MS Gothic" w:cs="MS Gothic" w:hint="eastAsia"/>
                          <w:szCs w:val="24"/>
                        </w:rPr>
                        <w:t>☐</w:t>
                      </w:r>
                    </w:sdtContent>
                  </w:sdt>
                  <w:r w:rsidRPr="00820810">
                    <w:rPr>
                      <w:rFonts w:ascii="Arial" w:hAnsi="Arial" w:cs="Arial"/>
                      <w:szCs w:val="24"/>
                    </w:rPr>
                    <w:t xml:space="preserve"> Sim</w:t>
                  </w:r>
                </w:p>
                <w:p w14:paraId="3CA77703" w14:textId="77777777" w:rsidR="00326689" w:rsidRPr="00820810" w:rsidRDefault="00326689" w:rsidP="00A026CD">
                  <w:pPr>
                    <w:keepNext/>
                    <w:spacing w:after="0"/>
                    <w:rPr>
                      <w:rFonts w:ascii="Arial" w:hAnsi="Arial" w:cs="Arial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Cs w:val="24"/>
                      </w:rPr>
                      <w:id w:val="-494882914"/>
                    </w:sdtPr>
                    <w:sdtContent>
                      <w:r w:rsidRPr="00820810">
                        <w:rPr>
                          <w:rFonts w:ascii="MS Gothic" w:eastAsia="MS Gothic" w:hAnsi="MS Gothic" w:cs="MS Gothic" w:hint="eastAsia"/>
                          <w:szCs w:val="24"/>
                        </w:rPr>
                        <w:t>☐</w:t>
                      </w:r>
                    </w:sdtContent>
                  </w:sdt>
                  <w:r w:rsidRPr="00820810">
                    <w:rPr>
                      <w:rFonts w:ascii="Arial" w:hAnsi="Arial" w:cs="Arial"/>
                      <w:szCs w:val="24"/>
                    </w:rPr>
                    <w:t xml:space="preserve"> Não</w:t>
                  </w:r>
                </w:p>
              </w:tc>
            </w:tr>
          </w:tbl>
          <w:tbl>
            <w:tblPr>
              <w:tblStyle w:val="Tabelacomgrade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970"/>
              <w:gridCol w:w="5448"/>
            </w:tblGrid>
            <w:tr w:rsidR="00326689" w:rsidRPr="00280391" w14:paraId="0C558B70" w14:textId="77777777" w:rsidTr="00A026CD">
              <w:trPr>
                <w:jc w:val="center"/>
              </w:trPr>
              <w:tc>
                <w:tcPr>
                  <w:tcW w:w="2970" w:type="dxa"/>
                </w:tcPr>
                <w:p w14:paraId="708E0AB2" w14:textId="77777777" w:rsidR="00326689" w:rsidRPr="00152BC3" w:rsidRDefault="00326689" w:rsidP="00A026CD">
                  <w:pPr>
                    <w:spacing w:after="0"/>
                    <w:rPr>
                      <w:rFonts w:ascii="Arial" w:hAnsi="Arial" w:cs="Arial"/>
                      <w:szCs w:val="24"/>
                      <w:lang w:val="pt-BR"/>
                    </w:rPr>
                  </w:pPr>
                  <w:r>
                    <w:rPr>
                      <w:rFonts w:ascii="Arial" w:hAnsi="Arial" w:cs="Arial"/>
                      <w:szCs w:val="24"/>
                      <w:lang w:val="pt-BR"/>
                    </w:rPr>
                    <w:t>Em caso de concomitante pedido de registro de oferta subsequente sob reserva, i</w:t>
                  </w:r>
                  <w:r w:rsidRPr="00152BC3">
                    <w:rPr>
                      <w:rFonts w:ascii="Arial" w:hAnsi="Arial" w:cs="Arial"/>
                      <w:szCs w:val="24"/>
                      <w:lang w:val="pt-BR"/>
                    </w:rPr>
                    <w:t>ndicação de período durante o qual as informações devem ser mantidas em reserva, se houver desistência ou indeferimento deste pedido.</w:t>
                  </w:r>
                </w:p>
              </w:tc>
              <w:tc>
                <w:tcPr>
                  <w:tcW w:w="5448" w:type="dxa"/>
                </w:tcPr>
                <w:p w14:paraId="143D3CE3" w14:textId="77777777" w:rsidR="00326689" w:rsidRPr="00152BC3" w:rsidRDefault="00326689" w:rsidP="00A026CD">
                  <w:pPr>
                    <w:spacing w:after="0"/>
                    <w:rPr>
                      <w:rFonts w:ascii="Arial" w:hAnsi="Arial" w:cs="Arial"/>
                      <w:szCs w:val="24"/>
                      <w:lang w:val="pt-BR"/>
                    </w:rPr>
                  </w:pPr>
                </w:p>
              </w:tc>
            </w:tr>
            <w:tr w:rsidR="00326689" w:rsidRPr="00280391" w14:paraId="385F6B96" w14:textId="77777777" w:rsidTr="00A026CD">
              <w:trPr>
                <w:jc w:val="center"/>
              </w:trPr>
              <w:tc>
                <w:tcPr>
                  <w:tcW w:w="2970" w:type="dxa"/>
                </w:tcPr>
                <w:p w14:paraId="48D2F94A" w14:textId="77777777" w:rsidR="00326689" w:rsidRPr="00152BC3" w:rsidRDefault="00326689" w:rsidP="00A026CD">
                  <w:pPr>
                    <w:spacing w:after="0"/>
                    <w:rPr>
                      <w:rFonts w:ascii="Arial" w:hAnsi="Arial" w:cs="Arial"/>
                      <w:szCs w:val="24"/>
                      <w:lang w:val="pt-BR"/>
                    </w:rPr>
                  </w:pPr>
                  <w:r w:rsidRPr="00152BC3">
                    <w:rPr>
                      <w:rFonts w:ascii="Arial" w:hAnsi="Arial" w:cs="Arial"/>
                      <w:szCs w:val="24"/>
                      <w:lang w:val="pt-BR"/>
                    </w:rPr>
                    <w:t xml:space="preserve">Declaração de justificativa para o </w:t>
                  </w:r>
                  <w:r>
                    <w:rPr>
                      <w:rFonts w:ascii="Arial" w:hAnsi="Arial" w:cs="Arial"/>
                      <w:szCs w:val="24"/>
                      <w:lang w:val="pt-BR"/>
                    </w:rPr>
                    <w:t xml:space="preserve">sigilo deste pedido, incluindo as razões pelas quais a sua divulgação pode representar vantagem competitiva a outros agentes econômicos ou por em risco interesse legítimo do Emissor. </w:t>
                  </w:r>
                </w:p>
              </w:tc>
              <w:tc>
                <w:tcPr>
                  <w:tcW w:w="5448" w:type="dxa"/>
                </w:tcPr>
                <w:p w14:paraId="60B26F29" w14:textId="77777777" w:rsidR="00326689" w:rsidRPr="00152BC3" w:rsidRDefault="00326689" w:rsidP="00A026CD">
                  <w:pPr>
                    <w:spacing w:after="0"/>
                    <w:rPr>
                      <w:rFonts w:ascii="Arial" w:hAnsi="Arial" w:cs="Arial"/>
                      <w:szCs w:val="24"/>
                      <w:lang w:val="pt-BR"/>
                    </w:rPr>
                  </w:pPr>
                </w:p>
              </w:tc>
            </w:tr>
          </w:tbl>
          <w:p w14:paraId="3FAF1E5A" w14:textId="77777777" w:rsidR="00326689" w:rsidRDefault="00326689" w:rsidP="00A026CD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</w:p>
          <w:p w14:paraId="3C2C39C3" w14:textId="77777777" w:rsidR="00326689" w:rsidRDefault="00326689" w:rsidP="00A026CD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</w:p>
          <w:p w14:paraId="07B0CA3B" w14:textId="77777777" w:rsidR="00326689" w:rsidRDefault="00326689" w:rsidP="00A026CD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</w:p>
          <w:p w14:paraId="244AEB7D" w14:textId="77777777" w:rsidR="00326689" w:rsidRPr="00F62E22" w:rsidRDefault="00326689" w:rsidP="00A026CD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13"/>
            </w:tblGrid>
            <w:tr w:rsidR="00326689" w:rsidRPr="00E34432" w14:paraId="452DB8E5" w14:textId="77777777" w:rsidTr="00A026CD">
              <w:trPr>
                <w:jc w:val="center"/>
              </w:trPr>
              <w:tc>
                <w:tcPr>
                  <w:tcW w:w="8413" w:type="dxa"/>
                </w:tcPr>
                <w:p w14:paraId="6938DAC5" w14:textId="77777777" w:rsidR="00326689" w:rsidRPr="00E34432" w:rsidRDefault="00326689" w:rsidP="00A026CD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E34432">
                    <w:rPr>
                      <w:rFonts w:ascii="Arial" w:hAnsi="Arial" w:cs="Arial"/>
                      <w:b/>
                      <w:szCs w:val="24"/>
                    </w:rPr>
                    <w:t>Oferta Pública de Distribuição</w:t>
                  </w:r>
                </w:p>
              </w:tc>
            </w:tr>
            <w:tr w:rsidR="00326689" w:rsidRPr="00E34432" w14:paraId="4C7B6D7D" w14:textId="77777777" w:rsidTr="00A026CD">
              <w:trPr>
                <w:jc w:val="center"/>
              </w:trPr>
              <w:tc>
                <w:tcPr>
                  <w:tcW w:w="8413" w:type="dxa"/>
                </w:tcPr>
                <w:p w14:paraId="061AF04D" w14:textId="77777777" w:rsidR="00326689" w:rsidRPr="00E34432" w:rsidRDefault="00326689" w:rsidP="00A026CD">
                  <w:pPr>
                    <w:keepNext/>
                    <w:spacing w:after="0"/>
                    <w:rPr>
                      <w:rFonts w:ascii="Arial" w:hAnsi="Arial" w:cs="Arial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Cs w:val="24"/>
                      </w:rPr>
                      <w:id w:val="-1224907748"/>
                    </w:sdtPr>
                    <w:sdtContent>
                      <w:r w:rsidRPr="00E34432">
                        <w:rPr>
                          <w:rFonts w:ascii="MS Gothic" w:eastAsia="MS Gothic" w:hAnsi="MS Gothic" w:cs="MS Gothic" w:hint="eastAsia"/>
                          <w:szCs w:val="24"/>
                        </w:rPr>
                        <w:t>☐</w:t>
                      </w:r>
                    </w:sdtContent>
                  </w:sdt>
                  <w:r w:rsidRPr="00E34432">
                    <w:rPr>
                      <w:rFonts w:ascii="Arial" w:hAnsi="Arial" w:cs="Arial"/>
                      <w:szCs w:val="24"/>
                    </w:rPr>
                    <w:t xml:space="preserve"> Sim</w:t>
                  </w:r>
                </w:p>
                <w:p w14:paraId="52817BE9" w14:textId="77777777" w:rsidR="00326689" w:rsidRPr="00E34432" w:rsidRDefault="00326689" w:rsidP="00A026CD">
                  <w:pPr>
                    <w:keepNext/>
                    <w:spacing w:after="0"/>
                    <w:rPr>
                      <w:rFonts w:ascii="Arial" w:hAnsi="Arial" w:cs="Arial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Cs w:val="24"/>
                      </w:rPr>
                      <w:id w:val="-774628146"/>
                    </w:sdtPr>
                    <w:sdtContent>
                      <w:r w:rsidRPr="00E34432">
                        <w:rPr>
                          <w:rFonts w:ascii="MS Gothic" w:eastAsia="MS Gothic" w:hAnsi="MS Gothic" w:cs="MS Gothic" w:hint="eastAsia"/>
                          <w:szCs w:val="24"/>
                        </w:rPr>
                        <w:t>☐</w:t>
                      </w:r>
                    </w:sdtContent>
                  </w:sdt>
                  <w:r w:rsidRPr="00E34432">
                    <w:rPr>
                      <w:rFonts w:ascii="Arial" w:hAnsi="Arial" w:cs="Arial"/>
                      <w:szCs w:val="24"/>
                    </w:rPr>
                    <w:t xml:space="preserve"> Não</w:t>
                  </w:r>
                </w:p>
              </w:tc>
            </w:tr>
          </w:tbl>
          <w:p w14:paraId="36243811" w14:textId="77777777" w:rsidR="00326689" w:rsidRPr="00E34432" w:rsidRDefault="00326689" w:rsidP="00A026CD">
            <w:pPr>
              <w:spacing w:after="0"/>
              <w:rPr>
                <w:rFonts w:ascii="Arial" w:hAnsi="Arial" w:cs="Arial"/>
                <w:szCs w:val="24"/>
              </w:rPr>
            </w:pPr>
          </w:p>
          <w:tbl>
            <w:tblPr>
              <w:tblW w:w="874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82"/>
              <w:gridCol w:w="1627"/>
              <w:gridCol w:w="1736"/>
              <w:gridCol w:w="1815"/>
              <w:gridCol w:w="1687"/>
            </w:tblGrid>
            <w:tr w:rsidR="00326689" w:rsidRPr="00280391" w14:paraId="3E2A4CCD" w14:textId="77777777" w:rsidTr="00A026CD">
              <w:trPr>
                <w:jc w:val="center"/>
              </w:trPr>
              <w:tc>
                <w:tcPr>
                  <w:tcW w:w="8747" w:type="dxa"/>
                  <w:gridSpan w:val="5"/>
                  <w:vAlign w:val="center"/>
                </w:tcPr>
                <w:p w14:paraId="2687ADFB" w14:textId="77777777" w:rsidR="00326689" w:rsidRPr="00E11E9E" w:rsidRDefault="00326689" w:rsidP="00A026CD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Cs w:val="24"/>
                      <w:lang w:val="pt-BR"/>
                    </w:rPr>
                  </w:pPr>
                  <w:r w:rsidRPr="00E11E9E">
                    <w:rPr>
                      <w:rFonts w:ascii="Arial" w:hAnsi="Arial" w:cs="Arial"/>
                      <w:b/>
                      <w:szCs w:val="24"/>
                      <w:lang w:val="pt-BR"/>
                    </w:rPr>
                    <w:t>Informações sobre a Oferta Pretendida</w:t>
                  </w:r>
                </w:p>
              </w:tc>
            </w:tr>
            <w:tr w:rsidR="00326689" w:rsidRPr="00280391" w14:paraId="54341298" w14:textId="77777777" w:rsidTr="00A026CD">
              <w:trPr>
                <w:jc w:val="center"/>
              </w:trPr>
              <w:tc>
                <w:tcPr>
                  <w:tcW w:w="1882" w:type="dxa"/>
                  <w:vAlign w:val="center"/>
                </w:tcPr>
                <w:p w14:paraId="77D12D69" w14:textId="77777777" w:rsidR="00326689" w:rsidRPr="00E34432" w:rsidRDefault="00326689" w:rsidP="00A026CD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E34432">
                    <w:rPr>
                      <w:rFonts w:ascii="Arial" w:hAnsi="Arial" w:cs="Arial"/>
                      <w:b/>
                      <w:szCs w:val="24"/>
                    </w:rPr>
                    <w:t>Distribuição</w:t>
                  </w:r>
                </w:p>
              </w:tc>
              <w:tc>
                <w:tcPr>
                  <w:tcW w:w="1627" w:type="dxa"/>
                  <w:vAlign w:val="center"/>
                </w:tcPr>
                <w:p w14:paraId="2EC8064A" w14:textId="77777777" w:rsidR="00326689" w:rsidRPr="00E34432" w:rsidRDefault="00326689" w:rsidP="00A026CD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E34432">
                    <w:rPr>
                      <w:rFonts w:ascii="Arial" w:hAnsi="Arial" w:cs="Arial"/>
                      <w:b/>
                      <w:szCs w:val="24"/>
                    </w:rPr>
                    <w:t>Valor Mínimo</w:t>
                  </w:r>
                </w:p>
              </w:tc>
              <w:tc>
                <w:tcPr>
                  <w:tcW w:w="1736" w:type="dxa"/>
                  <w:vAlign w:val="center"/>
                </w:tcPr>
                <w:p w14:paraId="4AA60326" w14:textId="77777777" w:rsidR="00326689" w:rsidRPr="00E34432" w:rsidRDefault="00326689" w:rsidP="00A026CD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E34432">
                    <w:rPr>
                      <w:rFonts w:ascii="Arial" w:hAnsi="Arial" w:cs="Arial"/>
                      <w:b/>
                      <w:szCs w:val="24"/>
                    </w:rPr>
                    <w:t>Valor Esperado</w:t>
                  </w:r>
                </w:p>
              </w:tc>
              <w:tc>
                <w:tcPr>
                  <w:tcW w:w="1815" w:type="dxa"/>
                  <w:vAlign w:val="center"/>
                </w:tcPr>
                <w:p w14:paraId="5DD3A078" w14:textId="77777777" w:rsidR="00326689" w:rsidRPr="00E34432" w:rsidRDefault="00326689" w:rsidP="00A026CD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E34432">
                    <w:rPr>
                      <w:rFonts w:ascii="Arial" w:hAnsi="Arial" w:cs="Arial"/>
                      <w:b/>
                      <w:szCs w:val="24"/>
                    </w:rPr>
                    <w:t>Destinação dos Recursos</w:t>
                  </w:r>
                </w:p>
              </w:tc>
              <w:tc>
                <w:tcPr>
                  <w:tcW w:w="1687" w:type="dxa"/>
                </w:tcPr>
                <w:p w14:paraId="1AC0095E" w14:textId="77777777" w:rsidR="00326689" w:rsidRPr="00E11E9E" w:rsidRDefault="00326689" w:rsidP="00A026CD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Cs w:val="24"/>
                      <w:lang w:val="pt-BR"/>
                    </w:rPr>
                  </w:pPr>
                  <w:r w:rsidRPr="00E11E9E">
                    <w:rPr>
                      <w:rFonts w:ascii="Arial" w:hAnsi="Arial" w:cs="Arial"/>
                      <w:b/>
                      <w:szCs w:val="24"/>
                      <w:lang w:val="pt-BR"/>
                    </w:rPr>
                    <w:t>Percentual de Ações em Circulação a ser alcançado após a oferta</w:t>
                  </w:r>
                </w:p>
              </w:tc>
            </w:tr>
            <w:tr w:rsidR="00326689" w:rsidRPr="00280391" w14:paraId="4BCEDE76" w14:textId="77777777" w:rsidTr="00A026CD">
              <w:trPr>
                <w:jc w:val="center"/>
              </w:trPr>
              <w:tc>
                <w:tcPr>
                  <w:tcW w:w="1882" w:type="dxa"/>
                  <w:vAlign w:val="center"/>
                </w:tcPr>
                <w:p w14:paraId="6CBA3AF1" w14:textId="77777777" w:rsidR="00326689" w:rsidRPr="00E34432" w:rsidRDefault="00326689" w:rsidP="00A026CD">
                  <w:pPr>
                    <w:pStyle w:val="Default"/>
                    <w:spacing w:line="360" w:lineRule="auto"/>
                    <w:jc w:val="center"/>
                    <w:rPr>
                      <w:b/>
                    </w:rPr>
                  </w:pPr>
                  <w:r w:rsidRPr="00E34432">
                    <w:rPr>
                      <w:b/>
                    </w:rPr>
                    <w:t>Primária</w:t>
                  </w:r>
                </w:p>
              </w:tc>
              <w:tc>
                <w:tcPr>
                  <w:tcW w:w="1627" w:type="dxa"/>
                  <w:vAlign w:val="center"/>
                </w:tcPr>
                <w:p w14:paraId="3F7414B4" w14:textId="77777777" w:rsidR="00326689" w:rsidRPr="00E34432" w:rsidRDefault="00326689" w:rsidP="00A026CD">
                  <w:pPr>
                    <w:pStyle w:val="Default"/>
                    <w:spacing w:line="360" w:lineRule="auto"/>
                    <w:jc w:val="center"/>
                  </w:pPr>
                </w:p>
              </w:tc>
              <w:tc>
                <w:tcPr>
                  <w:tcW w:w="1736" w:type="dxa"/>
                  <w:vAlign w:val="center"/>
                </w:tcPr>
                <w:p w14:paraId="634B1F9F" w14:textId="77777777" w:rsidR="00326689" w:rsidRPr="00E34432" w:rsidRDefault="00326689" w:rsidP="00A026CD">
                  <w:pPr>
                    <w:pStyle w:val="Default"/>
                    <w:spacing w:line="360" w:lineRule="auto"/>
                    <w:jc w:val="center"/>
                  </w:pPr>
                </w:p>
              </w:tc>
              <w:tc>
                <w:tcPr>
                  <w:tcW w:w="1815" w:type="dxa"/>
                  <w:vAlign w:val="center"/>
                </w:tcPr>
                <w:p w14:paraId="5408F59F" w14:textId="77777777" w:rsidR="00326689" w:rsidRPr="00E34432" w:rsidRDefault="00326689" w:rsidP="00A026CD">
                  <w:pPr>
                    <w:pStyle w:val="Default"/>
                    <w:spacing w:line="360" w:lineRule="auto"/>
                    <w:jc w:val="center"/>
                  </w:pPr>
                </w:p>
              </w:tc>
              <w:tc>
                <w:tcPr>
                  <w:tcW w:w="1687" w:type="dxa"/>
                </w:tcPr>
                <w:p w14:paraId="76C3ACF3" w14:textId="77777777" w:rsidR="00326689" w:rsidRPr="00E34432" w:rsidRDefault="00326689" w:rsidP="00A026CD">
                  <w:pPr>
                    <w:pStyle w:val="Default"/>
                    <w:spacing w:line="360" w:lineRule="auto"/>
                    <w:jc w:val="center"/>
                  </w:pPr>
                </w:p>
              </w:tc>
            </w:tr>
            <w:tr w:rsidR="00326689" w:rsidRPr="00280391" w14:paraId="7E8629BA" w14:textId="77777777" w:rsidTr="00A026CD">
              <w:trPr>
                <w:jc w:val="center"/>
              </w:trPr>
              <w:tc>
                <w:tcPr>
                  <w:tcW w:w="1882" w:type="dxa"/>
                  <w:vAlign w:val="center"/>
                </w:tcPr>
                <w:p w14:paraId="5A393C31" w14:textId="77777777" w:rsidR="00326689" w:rsidRPr="00E34432" w:rsidRDefault="00326689" w:rsidP="00A026CD">
                  <w:pPr>
                    <w:pStyle w:val="Default"/>
                    <w:spacing w:line="360" w:lineRule="auto"/>
                    <w:jc w:val="center"/>
                    <w:rPr>
                      <w:b/>
                    </w:rPr>
                  </w:pPr>
                  <w:r w:rsidRPr="00E34432">
                    <w:rPr>
                      <w:b/>
                    </w:rPr>
                    <w:t>Secundária</w:t>
                  </w:r>
                </w:p>
              </w:tc>
              <w:tc>
                <w:tcPr>
                  <w:tcW w:w="1627" w:type="dxa"/>
                  <w:vAlign w:val="center"/>
                </w:tcPr>
                <w:p w14:paraId="60C71025" w14:textId="77777777" w:rsidR="00326689" w:rsidRPr="00E34432" w:rsidRDefault="00326689" w:rsidP="00A026CD">
                  <w:pPr>
                    <w:pStyle w:val="Default"/>
                    <w:spacing w:line="360" w:lineRule="auto"/>
                    <w:jc w:val="center"/>
                  </w:pPr>
                </w:p>
              </w:tc>
              <w:tc>
                <w:tcPr>
                  <w:tcW w:w="1736" w:type="dxa"/>
                  <w:vAlign w:val="center"/>
                </w:tcPr>
                <w:p w14:paraId="4FC34E4E" w14:textId="77777777" w:rsidR="00326689" w:rsidRPr="00E34432" w:rsidRDefault="00326689" w:rsidP="00A026CD">
                  <w:pPr>
                    <w:pStyle w:val="Default"/>
                    <w:spacing w:line="360" w:lineRule="auto"/>
                    <w:jc w:val="center"/>
                  </w:pPr>
                </w:p>
              </w:tc>
              <w:tc>
                <w:tcPr>
                  <w:tcW w:w="1815" w:type="dxa"/>
                  <w:vAlign w:val="center"/>
                </w:tcPr>
                <w:p w14:paraId="129FF1A3" w14:textId="77777777" w:rsidR="00326689" w:rsidRPr="00E34432" w:rsidRDefault="00326689" w:rsidP="00A026CD">
                  <w:pPr>
                    <w:pStyle w:val="Default"/>
                    <w:spacing w:line="360" w:lineRule="auto"/>
                    <w:jc w:val="center"/>
                  </w:pPr>
                  <w:r w:rsidRPr="00E34432">
                    <w:t>N/A</w:t>
                  </w:r>
                </w:p>
              </w:tc>
              <w:tc>
                <w:tcPr>
                  <w:tcW w:w="1687" w:type="dxa"/>
                </w:tcPr>
                <w:p w14:paraId="1D05B1E4" w14:textId="77777777" w:rsidR="00326689" w:rsidRPr="00E34432" w:rsidRDefault="00326689" w:rsidP="00A026CD">
                  <w:pPr>
                    <w:pStyle w:val="Default"/>
                    <w:spacing w:line="360" w:lineRule="auto"/>
                    <w:jc w:val="center"/>
                  </w:pPr>
                </w:p>
              </w:tc>
            </w:tr>
            <w:tr w:rsidR="00326689" w:rsidRPr="00280391" w14:paraId="22DC0731" w14:textId="77777777" w:rsidTr="00A026CD">
              <w:trPr>
                <w:jc w:val="center"/>
              </w:trPr>
              <w:tc>
                <w:tcPr>
                  <w:tcW w:w="1882" w:type="dxa"/>
                  <w:vAlign w:val="center"/>
                </w:tcPr>
                <w:p w14:paraId="7BFBC3B8" w14:textId="77777777" w:rsidR="00326689" w:rsidRPr="00E34432" w:rsidRDefault="00326689" w:rsidP="00A026CD">
                  <w:pPr>
                    <w:pStyle w:val="Default"/>
                    <w:spacing w:line="360" w:lineRule="auto"/>
                    <w:jc w:val="center"/>
                    <w:rPr>
                      <w:b/>
                    </w:rPr>
                  </w:pPr>
                  <w:r w:rsidRPr="00E34432">
                    <w:rPr>
                      <w:b/>
                    </w:rPr>
                    <w:t>Total</w:t>
                  </w:r>
                </w:p>
              </w:tc>
              <w:tc>
                <w:tcPr>
                  <w:tcW w:w="1627" w:type="dxa"/>
                  <w:vAlign w:val="center"/>
                </w:tcPr>
                <w:p w14:paraId="0490737E" w14:textId="77777777" w:rsidR="00326689" w:rsidRPr="00E34432" w:rsidRDefault="00326689" w:rsidP="00A026CD">
                  <w:pPr>
                    <w:pStyle w:val="Default"/>
                    <w:spacing w:line="360" w:lineRule="auto"/>
                    <w:jc w:val="center"/>
                  </w:pPr>
                </w:p>
              </w:tc>
              <w:tc>
                <w:tcPr>
                  <w:tcW w:w="1736" w:type="dxa"/>
                  <w:vAlign w:val="center"/>
                </w:tcPr>
                <w:p w14:paraId="34AB4FD0" w14:textId="77777777" w:rsidR="00326689" w:rsidRPr="00E34432" w:rsidRDefault="00326689" w:rsidP="00A026CD">
                  <w:pPr>
                    <w:pStyle w:val="Default"/>
                    <w:spacing w:line="360" w:lineRule="auto"/>
                    <w:jc w:val="center"/>
                  </w:pPr>
                </w:p>
              </w:tc>
              <w:tc>
                <w:tcPr>
                  <w:tcW w:w="1815" w:type="dxa"/>
                  <w:vAlign w:val="center"/>
                </w:tcPr>
                <w:p w14:paraId="2B21AA64" w14:textId="77777777" w:rsidR="00326689" w:rsidRPr="00E34432" w:rsidRDefault="00326689" w:rsidP="00A026CD">
                  <w:pPr>
                    <w:pStyle w:val="Default"/>
                    <w:spacing w:line="360" w:lineRule="auto"/>
                    <w:jc w:val="center"/>
                  </w:pPr>
                  <w:r w:rsidRPr="00E34432">
                    <w:t>N/A</w:t>
                  </w:r>
                </w:p>
              </w:tc>
              <w:tc>
                <w:tcPr>
                  <w:tcW w:w="1687" w:type="dxa"/>
                </w:tcPr>
                <w:p w14:paraId="45929146" w14:textId="77777777" w:rsidR="00326689" w:rsidRPr="00E34432" w:rsidRDefault="00326689" w:rsidP="00A026CD">
                  <w:pPr>
                    <w:pStyle w:val="Default"/>
                    <w:spacing w:line="360" w:lineRule="auto"/>
                    <w:jc w:val="center"/>
                  </w:pPr>
                </w:p>
              </w:tc>
            </w:tr>
          </w:tbl>
          <w:p w14:paraId="6E0CB7B1" w14:textId="77777777" w:rsidR="00326689" w:rsidRPr="00E11E9E" w:rsidRDefault="00326689" w:rsidP="00A026CD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</w:p>
          <w:p w14:paraId="78EFF9C8" w14:textId="77777777" w:rsidR="00326689" w:rsidRPr="00E11E9E" w:rsidRDefault="00326689" w:rsidP="00A026CD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  <w:r w:rsidRPr="00E11E9E">
              <w:rPr>
                <w:rFonts w:ascii="Arial" w:hAnsi="Arial" w:cs="Arial"/>
                <w:szCs w:val="24"/>
                <w:lang w:val="pt-BR"/>
              </w:rPr>
              <w:t>O Emissor declara que:</w:t>
            </w:r>
          </w:p>
          <w:p w14:paraId="294E70DB" w14:textId="77777777" w:rsidR="00326689" w:rsidRPr="00E11E9E" w:rsidRDefault="00326689" w:rsidP="00A026CD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</w:p>
          <w:p w14:paraId="414C5D7F" w14:textId="77777777" w:rsidR="00326689" w:rsidRPr="00E34432" w:rsidRDefault="00326689" w:rsidP="00326689">
            <w:pPr>
              <w:pStyle w:val="PargrafodaLista"/>
              <w:numPr>
                <w:ilvl w:val="0"/>
                <w:numId w:val="13"/>
              </w:numPr>
              <w:tabs>
                <w:tab w:val="clear" w:pos="9351"/>
              </w:tabs>
              <w:spacing w:before="0" w:after="0"/>
              <w:contextualSpacing/>
              <w:rPr>
                <w:szCs w:val="24"/>
              </w:rPr>
            </w:pPr>
            <w:r w:rsidRPr="00E34432">
              <w:rPr>
                <w:szCs w:val="24"/>
              </w:rPr>
              <w:t xml:space="preserve">Assume integralmente a responsabilidade pela veracidade, consistência, qualidade e suficiências dos documentos anexados a este pedido e todas as demais informações prestadas à </w:t>
            </w:r>
            <w:r>
              <w:rPr>
                <w:szCs w:val="24"/>
              </w:rPr>
              <w:t>B3</w:t>
            </w:r>
            <w:r w:rsidRPr="00E34432">
              <w:rPr>
                <w:szCs w:val="24"/>
              </w:rPr>
              <w:t xml:space="preserve">, responsabilizando-se por sua atualização e correção; </w:t>
            </w:r>
          </w:p>
          <w:p w14:paraId="29ABA61B" w14:textId="77777777" w:rsidR="00326689" w:rsidRPr="00E34432" w:rsidRDefault="00326689" w:rsidP="00326689">
            <w:pPr>
              <w:pStyle w:val="PargrafodaLista"/>
              <w:numPr>
                <w:ilvl w:val="0"/>
                <w:numId w:val="13"/>
              </w:numPr>
              <w:tabs>
                <w:tab w:val="clear" w:pos="9351"/>
              </w:tabs>
              <w:spacing w:before="0" w:after="0"/>
              <w:contextualSpacing/>
              <w:rPr>
                <w:szCs w:val="24"/>
              </w:rPr>
            </w:pPr>
            <w:r w:rsidRPr="00E34432">
              <w:rPr>
                <w:szCs w:val="24"/>
              </w:rPr>
              <w:t xml:space="preserve">Assume integralmente perante a </w:t>
            </w:r>
            <w:r>
              <w:rPr>
                <w:szCs w:val="24"/>
              </w:rPr>
              <w:t>B3</w:t>
            </w:r>
            <w:r w:rsidRPr="00E34432">
              <w:rPr>
                <w:szCs w:val="24"/>
              </w:rPr>
              <w:t xml:space="preserve"> a responsabilidade pelo cumprimento das obrigações legais, normativas e contratuais que se apliquem ou que </w:t>
            </w:r>
            <w:r w:rsidRPr="00E34432">
              <w:rPr>
                <w:szCs w:val="24"/>
              </w:rPr>
              <w:lastRenderedPageBreak/>
              <w:t>possam ser aplicáveis à admissão das ações à negociação objeto deste pedido;</w:t>
            </w:r>
          </w:p>
          <w:p w14:paraId="391032E6" w14:textId="77777777" w:rsidR="00326689" w:rsidRDefault="00326689" w:rsidP="00326689">
            <w:pPr>
              <w:pStyle w:val="PargrafodaLista"/>
              <w:numPr>
                <w:ilvl w:val="0"/>
                <w:numId w:val="13"/>
              </w:numPr>
              <w:tabs>
                <w:tab w:val="clear" w:pos="9351"/>
              </w:tabs>
              <w:spacing w:before="0" w:after="0"/>
              <w:contextualSpacing/>
              <w:rPr>
                <w:szCs w:val="24"/>
              </w:rPr>
            </w:pPr>
            <w:r w:rsidRPr="00E34432">
              <w:rPr>
                <w:szCs w:val="24"/>
              </w:rPr>
              <w:t xml:space="preserve">Está ciente de que a sua listagem na </w:t>
            </w:r>
            <w:r>
              <w:rPr>
                <w:szCs w:val="24"/>
              </w:rPr>
              <w:t>B3</w:t>
            </w:r>
            <w:r w:rsidRPr="00E34432">
              <w:rPr>
                <w:szCs w:val="24"/>
              </w:rPr>
              <w:t xml:space="preserve"> ou a admissão de seus valores mobiliários à negociação nos Mercados Organizados administrados pela </w:t>
            </w:r>
            <w:r>
              <w:rPr>
                <w:szCs w:val="24"/>
              </w:rPr>
              <w:t>B3</w:t>
            </w:r>
            <w:r w:rsidRPr="00E34432">
              <w:rPr>
                <w:szCs w:val="24"/>
              </w:rPr>
              <w:t xml:space="preserve"> não caracterizam recomendação de investimento por parte da </w:t>
            </w:r>
            <w:r>
              <w:rPr>
                <w:szCs w:val="24"/>
              </w:rPr>
              <w:t>B3</w:t>
            </w:r>
            <w:r w:rsidRPr="00E34432">
              <w:rPr>
                <w:szCs w:val="24"/>
              </w:rPr>
              <w:t xml:space="preserve"> e não implicam o julgamento ou a responsabilidade da </w:t>
            </w:r>
            <w:r>
              <w:rPr>
                <w:szCs w:val="24"/>
              </w:rPr>
              <w:t>B3</w:t>
            </w:r>
            <w:r w:rsidRPr="00E34432">
              <w:rPr>
                <w:szCs w:val="24"/>
              </w:rPr>
              <w:t xml:space="preserve"> acerca da qualidade ou veracidade de qualquer informação divulgada pelo Emissor, dos riscos inerentes às atividades desenvolvidas pelo Emissor, ou de sua situação econômico-financeira</w:t>
            </w:r>
            <w:r>
              <w:rPr>
                <w:szCs w:val="24"/>
              </w:rPr>
              <w:t>; e</w:t>
            </w:r>
          </w:p>
          <w:p w14:paraId="3D7D7A45" w14:textId="77777777" w:rsidR="00326689" w:rsidRPr="009956AB" w:rsidRDefault="00326689" w:rsidP="00326689">
            <w:pPr>
              <w:pStyle w:val="PargrafodaLista"/>
              <w:numPr>
                <w:ilvl w:val="0"/>
                <w:numId w:val="13"/>
              </w:numPr>
              <w:tabs>
                <w:tab w:val="clear" w:pos="9351"/>
              </w:tabs>
              <w:spacing w:before="0" w:after="0"/>
              <w:contextualSpacing/>
              <w:rPr>
                <w:szCs w:val="24"/>
              </w:rPr>
            </w:pPr>
            <w:r w:rsidRPr="00C23CA4">
              <w:rPr>
                <w:szCs w:val="24"/>
              </w:rPr>
              <w:t>Está ciente de que</w:t>
            </w:r>
            <w:r>
              <w:rPr>
                <w:szCs w:val="24"/>
              </w:rPr>
              <w:t>, em caso de requerimento por parte do Emissor,</w:t>
            </w:r>
            <w:r w:rsidRPr="00C23CA4">
              <w:rPr>
                <w:szCs w:val="24"/>
              </w:rPr>
              <w:t xml:space="preserve"> a </w:t>
            </w:r>
            <w:r>
              <w:rPr>
                <w:szCs w:val="24"/>
              </w:rPr>
              <w:t xml:space="preserve">análise deste pedido será conduzida de forma reservada, até a data em que ocorrer a primeira das seguintes situações: (i) deferimento do </w:t>
            </w:r>
            <w:r w:rsidRPr="00FC2FBF">
              <w:rPr>
                <w:szCs w:val="24"/>
              </w:rPr>
              <w:t xml:space="preserve">pedido de admissão de ações à negociação </w:t>
            </w:r>
            <w:r>
              <w:rPr>
                <w:szCs w:val="24"/>
              </w:rPr>
              <w:t>por parte da B3;</w:t>
            </w:r>
            <w:r w:rsidRPr="00463279">
              <w:rPr>
                <w:szCs w:val="24"/>
              </w:rPr>
              <w:t xml:space="preserve"> </w:t>
            </w:r>
            <w:r>
              <w:rPr>
                <w:szCs w:val="24"/>
              </w:rPr>
              <w:t>ou (ii) divulgação de Aviso ao Mercado, Prospecto Preliminar, ou qualquer outra informação periódica ou eventual a respeito deste pedido, por parte do Emissor</w:t>
            </w:r>
            <w:r w:rsidRPr="00C23CA4">
              <w:rPr>
                <w:szCs w:val="24"/>
              </w:rPr>
              <w:t>.</w:t>
            </w:r>
          </w:p>
          <w:p w14:paraId="11C8854E" w14:textId="77777777" w:rsidR="00326689" w:rsidRPr="00E11E9E" w:rsidRDefault="00326689" w:rsidP="00A026CD">
            <w:pPr>
              <w:spacing w:after="0"/>
              <w:ind w:left="360"/>
              <w:contextualSpacing/>
              <w:rPr>
                <w:rFonts w:ascii="Arial" w:hAnsi="Arial" w:cs="Arial"/>
                <w:szCs w:val="24"/>
                <w:lang w:val="pt-BR"/>
              </w:rPr>
            </w:pPr>
          </w:p>
          <w:p w14:paraId="54AECBD0" w14:textId="77777777" w:rsidR="00326689" w:rsidRPr="00E11E9E" w:rsidRDefault="00326689" w:rsidP="00A026CD">
            <w:pPr>
              <w:spacing w:after="0"/>
              <w:jc w:val="center"/>
              <w:rPr>
                <w:rFonts w:ascii="Arial" w:hAnsi="Arial" w:cs="Arial"/>
                <w:szCs w:val="24"/>
                <w:lang w:val="pt-BR"/>
              </w:rPr>
            </w:pPr>
            <w:r w:rsidRPr="00E11E9E">
              <w:rPr>
                <w:rFonts w:ascii="Arial" w:hAnsi="Arial" w:cs="Arial"/>
                <w:szCs w:val="24"/>
                <w:lang w:val="pt-BR"/>
              </w:rPr>
              <w:t>Termos em que,</w:t>
            </w:r>
          </w:p>
          <w:p w14:paraId="50CDD988" w14:textId="77777777" w:rsidR="00326689" w:rsidRPr="00E11E9E" w:rsidRDefault="00326689" w:rsidP="00A026CD">
            <w:pPr>
              <w:spacing w:after="0"/>
              <w:jc w:val="center"/>
              <w:rPr>
                <w:rFonts w:ascii="Arial" w:hAnsi="Arial" w:cs="Arial"/>
                <w:szCs w:val="24"/>
                <w:lang w:val="pt-BR"/>
              </w:rPr>
            </w:pPr>
            <w:r w:rsidRPr="00E11E9E">
              <w:rPr>
                <w:rFonts w:ascii="Arial" w:hAnsi="Arial" w:cs="Arial"/>
                <w:szCs w:val="24"/>
                <w:lang w:val="pt-BR"/>
              </w:rPr>
              <w:t>Pede deferimento</w:t>
            </w:r>
          </w:p>
          <w:p w14:paraId="041F10A0" w14:textId="77777777" w:rsidR="00326689" w:rsidRPr="00E11E9E" w:rsidRDefault="00326689" w:rsidP="00A026CD">
            <w:pPr>
              <w:spacing w:after="0"/>
              <w:jc w:val="center"/>
              <w:rPr>
                <w:rFonts w:ascii="Arial" w:hAnsi="Arial" w:cs="Arial"/>
                <w:szCs w:val="24"/>
                <w:lang w:val="pt-BR"/>
              </w:rPr>
            </w:pPr>
          </w:p>
          <w:p w14:paraId="36CD71EA" w14:textId="77777777" w:rsidR="00326689" w:rsidRPr="00E11E9E" w:rsidRDefault="00326689" w:rsidP="00A026CD">
            <w:pPr>
              <w:spacing w:after="0"/>
              <w:jc w:val="center"/>
              <w:rPr>
                <w:rFonts w:ascii="Arial" w:hAnsi="Arial" w:cs="Arial"/>
                <w:szCs w:val="24"/>
                <w:lang w:val="pt-BR"/>
              </w:rPr>
            </w:pPr>
            <w:r w:rsidRPr="00E11E9E">
              <w:rPr>
                <w:rFonts w:ascii="Arial" w:hAnsi="Arial" w:cs="Arial"/>
                <w:szCs w:val="24"/>
                <w:lang w:val="pt-BR"/>
              </w:rPr>
              <w:t>[Local, data]</w:t>
            </w:r>
          </w:p>
          <w:p w14:paraId="0297E2CC" w14:textId="77777777" w:rsidR="00326689" w:rsidRPr="00E11E9E" w:rsidRDefault="00326689" w:rsidP="00A026CD">
            <w:pPr>
              <w:spacing w:after="0"/>
              <w:jc w:val="center"/>
              <w:rPr>
                <w:rFonts w:ascii="Arial" w:hAnsi="Arial" w:cs="Arial"/>
                <w:b/>
                <w:szCs w:val="24"/>
                <w:lang w:val="pt-BR"/>
              </w:rPr>
            </w:pPr>
          </w:p>
          <w:p w14:paraId="17E455D9" w14:textId="77777777" w:rsidR="00326689" w:rsidRPr="00E11E9E" w:rsidRDefault="00326689" w:rsidP="00A026CD">
            <w:pPr>
              <w:spacing w:after="0"/>
              <w:jc w:val="center"/>
              <w:rPr>
                <w:rFonts w:ascii="Arial" w:hAnsi="Arial" w:cs="Arial"/>
                <w:szCs w:val="24"/>
                <w:lang w:val="pt-BR"/>
              </w:rPr>
            </w:pPr>
            <w:r w:rsidRPr="00E11E9E">
              <w:rPr>
                <w:rFonts w:ascii="Arial" w:hAnsi="Arial" w:cs="Arial"/>
                <w:szCs w:val="24"/>
                <w:lang w:val="pt-BR"/>
              </w:rPr>
              <w:t>_______________________________________________________</w:t>
            </w:r>
          </w:p>
          <w:p w14:paraId="2DBE1FFB" w14:textId="77777777" w:rsidR="00326689" w:rsidRPr="00E11E9E" w:rsidRDefault="00326689" w:rsidP="00A026CD">
            <w:pPr>
              <w:jc w:val="center"/>
              <w:rPr>
                <w:rFonts w:ascii="Arial" w:hAnsi="Arial" w:cs="Arial"/>
                <w:szCs w:val="24"/>
                <w:lang w:val="pt-BR"/>
              </w:rPr>
            </w:pPr>
            <w:r w:rsidRPr="00E11E9E">
              <w:rPr>
                <w:rFonts w:ascii="Arial" w:hAnsi="Arial" w:cs="Arial"/>
                <w:szCs w:val="24"/>
                <w:lang w:val="pt-BR"/>
              </w:rPr>
              <w:t>[Nome e assinatura do Diretor de Relações com Investidores do Emissor]</w:t>
            </w:r>
          </w:p>
        </w:tc>
      </w:tr>
    </w:tbl>
    <w:p w14:paraId="1D8A3D0A" w14:textId="77777777" w:rsidR="00326689" w:rsidRDefault="00326689" w:rsidP="008C4300">
      <w:pPr>
        <w:rPr>
          <w:rFonts w:ascii="Arial" w:hAnsi="Arial" w:cs="Arial"/>
          <w:szCs w:val="24"/>
          <w:lang w:val="pt-BR"/>
        </w:rPr>
      </w:pPr>
    </w:p>
    <w:sectPr w:rsidR="00326689" w:rsidSect="005000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72A1B" w14:textId="77777777" w:rsidR="00500010" w:rsidRDefault="00500010" w:rsidP="00500010">
      <w:pPr>
        <w:spacing w:before="0" w:after="0" w:line="240" w:lineRule="auto"/>
      </w:pPr>
      <w:r>
        <w:separator/>
      </w:r>
    </w:p>
  </w:endnote>
  <w:endnote w:type="continuationSeparator" w:id="0">
    <w:p w14:paraId="4C5639E1" w14:textId="77777777" w:rsidR="00500010" w:rsidRDefault="00500010" w:rsidP="0050001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B6628" w14:textId="77777777" w:rsidR="00326689" w:rsidRDefault="0032668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E1C02" w14:textId="707CB782" w:rsidR="00500010" w:rsidRPr="00500010" w:rsidRDefault="00BA193A">
    <w:pPr>
      <w:pStyle w:val="Rodap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B98F97F" wp14:editId="16B6565F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ecb54034b5e4e7667b1474d3" descr="{&quot;HashCode&quot;:136928984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624A8AB" w14:textId="0117DBF0" w:rsidR="00BA193A" w:rsidRPr="00326689" w:rsidRDefault="00326689" w:rsidP="00326689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326689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INFORMAÇÃO PÚBLICA – PUBLIC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98F97F" id="_x0000_t202" coordsize="21600,21600" o:spt="202" path="m,l,21600r21600,l21600,xe">
              <v:stroke joinstyle="miter"/>
              <v:path gradientshapeok="t" o:connecttype="rect"/>
            </v:shapetype>
            <v:shape id="MSIPCMecb54034b5e4e7667b1474d3" o:spid="_x0000_s1026" type="#_x0000_t202" alt="{&quot;HashCode&quot;:1369289849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" o:allowincell="f" filled="f" stroked="f" strokeweight=".5pt">
              <v:fill o:detectmouseclick="t"/>
              <v:textbox inset=",0,,0">
                <w:txbxContent>
                  <w:p w14:paraId="6624A8AB" w14:textId="0117DBF0" w:rsidR="00BA193A" w:rsidRPr="00326689" w:rsidRDefault="00326689" w:rsidP="00326689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326689">
                      <w:rPr>
                        <w:rFonts w:ascii="Calibri" w:hAnsi="Calibri" w:cs="Calibri"/>
                        <w:color w:val="000000"/>
                        <w:sz w:val="20"/>
                      </w:rPr>
                      <w:t>INFORMAÇÃO PÚBLICA – PUBLIC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00010">
      <w:rPr>
        <w:lang w:val="pt-BR"/>
      </w:rPr>
      <w:t>12/2020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9B3B6" w14:textId="77777777" w:rsidR="00326689" w:rsidRDefault="0032668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6E4A7" w14:textId="77777777" w:rsidR="00500010" w:rsidRDefault="00500010" w:rsidP="00500010">
      <w:pPr>
        <w:spacing w:before="0" w:after="0" w:line="240" w:lineRule="auto"/>
      </w:pPr>
      <w:r>
        <w:separator/>
      </w:r>
    </w:p>
  </w:footnote>
  <w:footnote w:type="continuationSeparator" w:id="0">
    <w:p w14:paraId="7FA75D61" w14:textId="77777777" w:rsidR="00500010" w:rsidRDefault="00500010" w:rsidP="0050001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B872C" w14:textId="77777777" w:rsidR="00326689" w:rsidRDefault="0032668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63C1E" w14:textId="77777777" w:rsidR="00326689" w:rsidRDefault="0032668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74625" w14:textId="77777777" w:rsidR="00326689" w:rsidRDefault="0032668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16393"/>
    <w:multiLevelType w:val="hybridMultilevel"/>
    <w:tmpl w:val="ECDC62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D3785"/>
    <w:multiLevelType w:val="hybridMultilevel"/>
    <w:tmpl w:val="F1A635A0"/>
    <w:lvl w:ilvl="0" w:tplc="BC8245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A1B4C"/>
    <w:multiLevelType w:val="hybridMultilevel"/>
    <w:tmpl w:val="F1A635A0"/>
    <w:lvl w:ilvl="0" w:tplc="BC8245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92992"/>
    <w:multiLevelType w:val="hybridMultilevel"/>
    <w:tmpl w:val="F1A635A0"/>
    <w:lvl w:ilvl="0" w:tplc="BC8245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63781"/>
    <w:multiLevelType w:val="hybridMultilevel"/>
    <w:tmpl w:val="7C867DBC"/>
    <w:lvl w:ilvl="0" w:tplc="2FBCCF00">
      <w:start w:val="1"/>
      <w:numFmt w:val="upperRoman"/>
      <w:lvlText w:val="%1."/>
      <w:lvlJc w:val="right"/>
      <w:pPr>
        <w:ind w:left="177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2AB50D87"/>
    <w:multiLevelType w:val="hybridMultilevel"/>
    <w:tmpl w:val="3F7CC302"/>
    <w:lvl w:ilvl="0" w:tplc="CE5A044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 w:tplc="8974A530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 w:tplc="A7D4FABE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 w:tplc="DDC441D8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 w:tplc="7652908A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 w:tplc="6B0E97D2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 w:tplc="BD5AD950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 w:tplc="8A26548C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 w:tplc="075A58A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38857865"/>
    <w:multiLevelType w:val="hybridMultilevel"/>
    <w:tmpl w:val="F1A635A0"/>
    <w:lvl w:ilvl="0" w:tplc="BC8245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B6B03"/>
    <w:multiLevelType w:val="hybridMultilevel"/>
    <w:tmpl w:val="72F80296"/>
    <w:lvl w:ilvl="0" w:tplc="FD60E3D8">
      <w:start w:val="1"/>
      <w:numFmt w:val="bullet"/>
      <w:pStyle w:val="PargrafodaLista"/>
      <w:lvlText w:val=""/>
      <w:lvlJc w:val="left"/>
      <w:pPr>
        <w:ind w:left="357" w:firstLine="0"/>
      </w:pPr>
      <w:rPr>
        <w:rFonts w:ascii="Symbol" w:hAnsi="Symbol" w:hint="default"/>
      </w:rPr>
    </w:lvl>
    <w:lvl w:ilvl="1" w:tplc="96D27DE8">
      <w:start w:val="1"/>
      <w:numFmt w:val="bullet"/>
      <w:pStyle w:val="PargrafodaLista2"/>
      <w:lvlText w:val=""/>
      <w:lvlJc w:val="left"/>
      <w:pPr>
        <w:ind w:left="714" w:firstLine="0"/>
      </w:pPr>
      <w:rPr>
        <w:rFonts w:ascii="Symbol" w:hAnsi="Symbol" w:hint="default"/>
      </w:rPr>
    </w:lvl>
    <w:lvl w:ilvl="2" w:tplc="9464413E">
      <w:start w:val="1"/>
      <w:numFmt w:val="bullet"/>
      <w:pStyle w:val="PargrafodaLista3"/>
      <w:lvlText w:val=""/>
      <w:lvlJc w:val="left"/>
      <w:pPr>
        <w:ind w:left="1071" w:firstLine="0"/>
      </w:pPr>
      <w:rPr>
        <w:rFonts w:ascii="Symbol" w:hAnsi="Symbol" w:hint="default"/>
      </w:rPr>
    </w:lvl>
    <w:lvl w:ilvl="3" w:tplc="619C3002">
      <w:start w:val="1"/>
      <w:numFmt w:val="bullet"/>
      <w:pStyle w:val="PargrafodaLista4"/>
      <w:lvlText w:val=""/>
      <w:lvlJc w:val="left"/>
      <w:pPr>
        <w:ind w:left="1428" w:firstLine="0"/>
      </w:pPr>
      <w:rPr>
        <w:rFonts w:ascii="Symbol" w:hAnsi="Symbol" w:hint="default"/>
      </w:rPr>
    </w:lvl>
    <w:lvl w:ilvl="4" w:tplc="30549332">
      <w:start w:val="1"/>
      <w:numFmt w:val="bullet"/>
      <w:pStyle w:val="PargrafodaLista5"/>
      <w:lvlText w:val=""/>
      <w:lvlJc w:val="left"/>
      <w:pPr>
        <w:ind w:left="1785" w:firstLine="0"/>
      </w:pPr>
      <w:rPr>
        <w:rFonts w:ascii="Symbol" w:hAnsi="Symbol" w:hint="default"/>
      </w:rPr>
    </w:lvl>
    <w:lvl w:ilvl="5" w:tplc="7B8C16F4">
      <w:start w:val="1"/>
      <w:numFmt w:val="bullet"/>
      <w:lvlText w:val=""/>
      <w:lvlJc w:val="left"/>
      <w:pPr>
        <w:ind w:left="2142" w:firstLine="0"/>
      </w:pPr>
      <w:rPr>
        <w:rFonts w:ascii="Wingdings" w:hAnsi="Wingdings" w:hint="default"/>
      </w:rPr>
    </w:lvl>
    <w:lvl w:ilvl="6" w:tplc="F1923004">
      <w:start w:val="1"/>
      <w:numFmt w:val="bullet"/>
      <w:lvlText w:val=""/>
      <w:lvlJc w:val="left"/>
      <w:pPr>
        <w:ind w:left="2499" w:firstLine="0"/>
      </w:pPr>
      <w:rPr>
        <w:rFonts w:ascii="Symbol" w:hAnsi="Symbol" w:hint="default"/>
      </w:rPr>
    </w:lvl>
    <w:lvl w:ilvl="7" w:tplc="7F3CB3C0">
      <w:start w:val="1"/>
      <w:numFmt w:val="bullet"/>
      <w:lvlText w:val="o"/>
      <w:lvlJc w:val="left"/>
      <w:pPr>
        <w:ind w:left="2856" w:firstLine="0"/>
      </w:pPr>
      <w:rPr>
        <w:rFonts w:ascii="Courier New" w:hAnsi="Courier New" w:hint="default"/>
      </w:rPr>
    </w:lvl>
    <w:lvl w:ilvl="8" w:tplc="8436718C">
      <w:start w:val="1"/>
      <w:numFmt w:val="bullet"/>
      <w:lvlText w:val=""/>
      <w:lvlJc w:val="left"/>
      <w:pPr>
        <w:ind w:left="3213" w:firstLine="0"/>
      </w:pPr>
      <w:rPr>
        <w:rFonts w:ascii="Wingdings" w:hAnsi="Wingdings" w:hint="default"/>
      </w:rPr>
    </w:lvl>
  </w:abstractNum>
  <w:abstractNum w:abstractNumId="8" w15:restartNumberingAfterBreak="0">
    <w:nsid w:val="4A665E02"/>
    <w:multiLevelType w:val="hybridMultilevel"/>
    <w:tmpl w:val="ECDC62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E1BE2"/>
    <w:multiLevelType w:val="hybridMultilevel"/>
    <w:tmpl w:val="42D66E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11A82"/>
    <w:multiLevelType w:val="hybridMultilevel"/>
    <w:tmpl w:val="64462A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276620"/>
    <w:multiLevelType w:val="hybridMultilevel"/>
    <w:tmpl w:val="F1A635A0"/>
    <w:lvl w:ilvl="0" w:tplc="BC8245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C5606A"/>
    <w:multiLevelType w:val="hybridMultilevel"/>
    <w:tmpl w:val="F1A635A0"/>
    <w:lvl w:ilvl="0" w:tplc="BC8245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8"/>
  </w:num>
  <w:num w:numId="8">
    <w:abstractNumId w:val="4"/>
  </w:num>
  <w:num w:numId="9">
    <w:abstractNumId w:val="10"/>
  </w:num>
  <w:num w:numId="10">
    <w:abstractNumId w:val="2"/>
  </w:num>
  <w:num w:numId="11">
    <w:abstractNumId w:val="12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401"/>
    <w:rsid w:val="00326689"/>
    <w:rsid w:val="00500010"/>
    <w:rsid w:val="00660A2A"/>
    <w:rsid w:val="00802395"/>
    <w:rsid w:val="008C4300"/>
    <w:rsid w:val="00B340B4"/>
    <w:rsid w:val="00BA193A"/>
    <w:rsid w:val="00CF3F7D"/>
    <w:rsid w:val="00D07401"/>
    <w:rsid w:val="00D6560B"/>
    <w:rsid w:val="00DE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3AFFF3"/>
  <w15:chartTrackingRefBased/>
  <w15:docId w15:val="{7F653496-4CF5-4B32-ABEA-F00D9DEA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401"/>
    <w:pPr>
      <w:spacing w:before="240" w:after="240" w:line="360" w:lineRule="auto"/>
      <w:jc w:val="both"/>
    </w:pPr>
    <w:rPr>
      <w:color w:val="44546A" w:themeColor="text2"/>
      <w:sz w:val="24"/>
      <w:lang w:val="en-US"/>
    </w:rPr>
  </w:style>
  <w:style w:type="paragraph" w:styleId="Ttulo1">
    <w:name w:val="heading 1"/>
    <w:basedOn w:val="Ttulo"/>
    <w:next w:val="Normal"/>
    <w:link w:val="Ttulo1Char"/>
    <w:uiPriority w:val="9"/>
    <w:qFormat/>
    <w:rsid w:val="00D07401"/>
    <w:pPr>
      <w:keepNext/>
      <w:keepLines/>
      <w:tabs>
        <w:tab w:val="left" w:pos="9351"/>
      </w:tabs>
      <w:spacing w:before="240" w:after="240" w:line="360" w:lineRule="auto"/>
      <w:contextualSpacing w:val="0"/>
      <w:jc w:val="center"/>
      <w:outlineLvl w:val="0"/>
    </w:pPr>
    <w:rPr>
      <w:b/>
      <w:caps/>
      <w:color w:val="ED7D31" w:themeColor="accent2"/>
      <w:spacing w:val="0"/>
      <w:kern w:val="0"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F3F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074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074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0740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7401"/>
    <w:rPr>
      <w:rFonts w:asciiTheme="majorHAnsi" w:eastAsiaTheme="majorEastAsia" w:hAnsiTheme="majorHAnsi" w:cstheme="majorBidi"/>
      <w:b/>
      <w:caps/>
      <w:color w:val="ED7D31" w:themeColor="accent2"/>
      <w:sz w:val="24"/>
      <w:szCs w:val="32"/>
      <w:lang w:val="en-US"/>
    </w:rPr>
  </w:style>
  <w:style w:type="paragraph" w:styleId="PargrafodaLista">
    <w:name w:val="List Paragraph"/>
    <w:basedOn w:val="Normal"/>
    <w:link w:val="PargrafodaListaChar"/>
    <w:uiPriority w:val="34"/>
    <w:qFormat/>
    <w:rsid w:val="00D07401"/>
    <w:pPr>
      <w:numPr>
        <w:numId w:val="1"/>
      </w:numPr>
      <w:tabs>
        <w:tab w:val="left" w:pos="9351"/>
      </w:tabs>
    </w:pPr>
    <w:rPr>
      <w:rFonts w:ascii="Arial" w:hAnsi="Arial" w:cs="Arial"/>
      <w:lang w:val="pt-BR"/>
    </w:rPr>
  </w:style>
  <w:style w:type="paragraph" w:customStyle="1" w:styleId="PargrafodaLista2">
    <w:name w:val="Parágrafo da Lista 2"/>
    <w:basedOn w:val="PargrafodaLista"/>
    <w:qFormat/>
    <w:rsid w:val="00D07401"/>
    <w:pPr>
      <w:numPr>
        <w:ilvl w:val="1"/>
      </w:numPr>
      <w:ind w:left="1071" w:hanging="357"/>
    </w:pPr>
  </w:style>
  <w:style w:type="paragraph" w:customStyle="1" w:styleId="PargrafodaLista3">
    <w:name w:val="Parágrafo da Lista 3"/>
    <w:basedOn w:val="PargrafodaLista2"/>
    <w:qFormat/>
    <w:rsid w:val="00D07401"/>
    <w:pPr>
      <w:numPr>
        <w:ilvl w:val="2"/>
      </w:numPr>
      <w:ind w:left="1429" w:hanging="357"/>
    </w:pPr>
  </w:style>
  <w:style w:type="paragraph" w:customStyle="1" w:styleId="PargrafodaLista4">
    <w:name w:val="Parágrafo da Lista 4"/>
    <w:basedOn w:val="PargrafodaLista3"/>
    <w:qFormat/>
    <w:rsid w:val="00D07401"/>
    <w:pPr>
      <w:numPr>
        <w:ilvl w:val="3"/>
      </w:numPr>
      <w:ind w:left="1786" w:hanging="357"/>
    </w:pPr>
  </w:style>
  <w:style w:type="paragraph" w:customStyle="1" w:styleId="PargrafodaLista5">
    <w:name w:val="Parágrafo da Lista 5"/>
    <w:basedOn w:val="PargrafodaLista4"/>
    <w:qFormat/>
    <w:rsid w:val="00D07401"/>
    <w:pPr>
      <w:numPr>
        <w:ilvl w:val="4"/>
      </w:numPr>
      <w:ind w:left="2143" w:hanging="357"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07401"/>
    <w:rPr>
      <w:rFonts w:ascii="Arial" w:hAnsi="Arial" w:cs="Arial"/>
      <w:color w:val="44546A" w:themeColor="text2"/>
      <w:sz w:val="24"/>
    </w:rPr>
  </w:style>
  <w:style w:type="paragraph" w:styleId="Ttulo">
    <w:name w:val="Title"/>
    <w:basedOn w:val="Normal"/>
    <w:next w:val="Normal"/>
    <w:link w:val="TtuloChar"/>
    <w:uiPriority w:val="10"/>
    <w:qFormat/>
    <w:rsid w:val="00D07401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07401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07401"/>
    <w:rPr>
      <w:rFonts w:asciiTheme="majorHAnsi" w:eastAsiaTheme="majorEastAsia" w:hAnsiTheme="majorHAnsi" w:cstheme="majorBidi"/>
      <w:color w:val="2F5496" w:themeColor="accent1" w:themeShade="BF"/>
      <w:sz w:val="24"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07401"/>
    <w:rPr>
      <w:rFonts w:asciiTheme="majorHAnsi" w:eastAsiaTheme="majorEastAsia" w:hAnsiTheme="majorHAnsi" w:cstheme="majorBidi"/>
      <w:i/>
      <w:iCs/>
      <w:color w:val="1F3763" w:themeColor="accent1" w:themeShade="7F"/>
      <w:sz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0740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Cabealho">
    <w:name w:val="header"/>
    <w:basedOn w:val="Normal"/>
    <w:link w:val="CabealhoChar"/>
    <w:unhideWhenUsed/>
    <w:rsid w:val="00D07401"/>
    <w:pPr>
      <w:spacing w:before="0" w:after="0" w:line="240" w:lineRule="auto"/>
      <w:jc w:val="left"/>
    </w:pPr>
    <w:rPr>
      <w:b/>
      <w:caps/>
      <w:color w:val="ED7D31" w:themeColor="accent2"/>
      <w:sz w:val="36"/>
      <w:lang w:val="pt-BR"/>
    </w:rPr>
  </w:style>
  <w:style w:type="character" w:customStyle="1" w:styleId="CabealhoChar">
    <w:name w:val="Cabeçalho Char"/>
    <w:basedOn w:val="Fontepargpadro"/>
    <w:link w:val="Cabealho"/>
    <w:rsid w:val="00D07401"/>
    <w:rPr>
      <w:b/>
      <w:caps/>
      <w:color w:val="ED7D31" w:themeColor="accent2"/>
      <w:sz w:val="36"/>
    </w:rPr>
  </w:style>
  <w:style w:type="table" w:styleId="Tabelacomgrade">
    <w:name w:val="Table Grid"/>
    <w:basedOn w:val="Tabelanormal"/>
    <w:uiPriority w:val="59"/>
    <w:rsid w:val="00D07401"/>
    <w:pPr>
      <w:spacing w:after="0" w:line="240" w:lineRule="auto"/>
    </w:pPr>
    <w:rPr>
      <w:sz w:val="18"/>
      <w:lang w:val="en-US"/>
    </w:rPr>
    <w:tblPr>
      <w:tblStyleColBandSize w:val="1"/>
      <w:tblBorders>
        <w:top w:val="single" w:sz="4" w:space="0" w:color="44546A" w:themeColor="text2"/>
        <w:left w:val="single" w:sz="4" w:space="0" w:color="44546A" w:themeColor="text2"/>
        <w:bottom w:val="single" w:sz="4" w:space="0" w:color="44546A" w:themeColor="text2"/>
        <w:right w:val="single" w:sz="4" w:space="0" w:color="44546A" w:themeColor="text2"/>
        <w:insideH w:val="single" w:sz="4" w:space="0" w:color="44546A" w:themeColor="text2"/>
        <w:insideV w:val="single" w:sz="4" w:space="0" w:color="44546A" w:themeColor="text2"/>
      </w:tblBorders>
      <w:tblCellMar>
        <w:top w:w="108" w:type="dxa"/>
        <w:bottom w:w="108" w:type="dxa"/>
      </w:tblCellMar>
    </w:tblPr>
    <w:tcPr>
      <w:vAlign w:val="center"/>
    </w:tcPr>
  </w:style>
  <w:style w:type="paragraph" w:styleId="Corpodetexto2">
    <w:name w:val="Body Text 2"/>
    <w:basedOn w:val="Normal"/>
    <w:link w:val="Corpodetexto2Char"/>
    <w:unhideWhenUsed/>
    <w:rsid w:val="00D0740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07401"/>
    <w:rPr>
      <w:color w:val="44546A" w:themeColor="text2"/>
      <w:sz w:val="24"/>
      <w:lang w:val="en-US"/>
    </w:rPr>
  </w:style>
  <w:style w:type="character" w:styleId="Hyperlink">
    <w:name w:val="Hyperlink"/>
    <w:basedOn w:val="Fontepargpadro"/>
    <w:uiPriority w:val="99"/>
    <w:unhideWhenUsed/>
    <w:rsid w:val="00D6560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6560B"/>
    <w:rPr>
      <w:color w:val="605E5C"/>
      <w:shd w:val="clear" w:color="auto" w:fill="E1DFDD"/>
    </w:rPr>
  </w:style>
  <w:style w:type="paragraph" w:styleId="Rodap">
    <w:name w:val="footer"/>
    <w:basedOn w:val="Normal"/>
    <w:link w:val="RodapChar"/>
    <w:uiPriority w:val="99"/>
    <w:unhideWhenUsed/>
    <w:rsid w:val="0050001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010"/>
    <w:rPr>
      <w:color w:val="44546A" w:themeColor="text2"/>
      <w:sz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F3F7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customStyle="1" w:styleId="Default">
    <w:name w:val="Default"/>
    <w:rsid w:val="003266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9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3.com.br/pt_br/produtos-e-servicos/solucoes-para-emissores/abertura-de-capital/como-abrir-o-capita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3.com.br/pt_br/regulacao/estrutura-normativa/listagem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1119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Jose Pinto</dc:creator>
  <cp:keywords/>
  <dc:description/>
  <cp:lastModifiedBy>Douglas Jose Pinto</cp:lastModifiedBy>
  <cp:revision>2</cp:revision>
  <dcterms:created xsi:type="dcterms:W3CDTF">2020-12-23T16:16:00Z</dcterms:created>
  <dcterms:modified xsi:type="dcterms:W3CDTF">2020-12-23T16:16:00Z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28e72b-e531-4a93-b6e1-4cba36a7be73_Enabled">
    <vt:lpwstr>true</vt:lpwstr>
  </property>
  <property fmtid="{D5CDD505-2E9C-101B-9397-08002B2CF9AE}" pid="3" name="MSIP_Label_d828e72b-e531-4a93-b6e1-4cba36a7be73_SetDate">
    <vt:lpwstr>2020-12-23T16:15:50Z</vt:lpwstr>
  </property>
  <property fmtid="{D5CDD505-2E9C-101B-9397-08002B2CF9AE}" pid="4" name="MSIP_Label_d828e72b-e531-4a93-b6e1-4cba36a7be73_Method">
    <vt:lpwstr>Privileged</vt:lpwstr>
  </property>
  <property fmtid="{D5CDD505-2E9C-101B-9397-08002B2CF9AE}" pid="5" name="MSIP_Label_d828e72b-e531-4a93-b6e1-4cba36a7be73_Name">
    <vt:lpwstr>d828e72b-e531-4a93-b6e1-4cba36a7be73</vt:lpwstr>
  </property>
  <property fmtid="{D5CDD505-2E9C-101B-9397-08002B2CF9AE}" pid="6" name="MSIP_Label_d828e72b-e531-4a93-b6e1-4cba36a7be73_SiteId">
    <vt:lpwstr>f9cfd8cb-c4a5-4677-b65d-3150dda310c9</vt:lpwstr>
  </property>
  <property fmtid="{D5CDD505-2E9C-101B-9397-08002B2CF9AE}" pid="7" name="MSIP_Label_d828e72b-e531-4a93-b6e1-4cba36a7be73_ActionId">
    <vt:lpwstr>84593c04-4288-4a23-bf0b-52240f72ff95</vt:lpwstr>
  </property>
  <property fmtid="{D5CDD505-2E9C-101B-9397-08002B2CF9AE}" pid="8" name="MSIP_Label_d828e72b-e531-4a93-b6e1-4cba36a7be73_ContentBits">
    <vt:lpwstr>2</vt:lpwstr>
  </property>
</Properties>
</file>